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99" w:rsidRDefault="00A54599" w:rsidP="007A4E7B">
      <w:pPr>
        <w:spacing w:line="276" w:lineRule="auto"/>
        <w:rPr>
          <w:rFonts w:ascii="Trebuchet MS" w:eastAsiaTheme="minorHAnsi" w:hAnsi="Trebuchet MS" w:cstheme="minorBidi"/>
          <w:b/>
          <w:color w:val="000000" w:themeColor="text1"/>
          <w:sz w:val="22"/>
          <w:szCs w:val="22"/>
          <w:u w:val="single"/>
        </w:rPr>
      </w:pPr>
      <w:r>
        <w:rPr>
          <w:rFonts w:ascii="Trebuchet MS" w:eastAsiaTheme="minorHAnsi" w:hAnsi="Trebuchet MS" w:cstheme="minorBidi"/>
          <w:b/>
          <w:color w:val="000000" w:themeColor="text1"/>
          <w:sz w:val="22"/>
          <w:szCs w:val="22"/>
          <w:u w:val="single"/>
        </w:rPr>
        <w:t>Ash Wednesday – Feb 10</w:t>
      </w:r>
    </w:p>
    <w:p w:rsidR="00405080" w:rsidRDefault="00405080" w:rsidP="00405080">
      <w:pPr>
        <w:jc w:val="both"/>
        <w:rPr>
          <w:rFonts w:ascii="Trebuchet MS" w:hAnsi="Trebuchet MS" w:cs="Tahoma"/>
          <w:sz w:val="22"/>
          <w:szCs w:val="22"/>
        </w:rPr>
      </w:pPr>
      <w:r w:rsidRPr="00FA5B69">
        <w:rPr>
          <w:rFonts w:ascii="Trebuchet MS" w:hAnsi="Trebuchet MS" w:cs="Tahoma"/>
          <w:b/>
          <w:noProof/>
          <w:color w:val="FFFFFF" w:themeColor="background1"/>
          <w:sz w:val="22"/>
          <w:szCs w:val="22"/>
        </w:rPr>
        <w:drawing>
          <wp:anchor distT="0" distB="0" distL="114300" distR="114300" simplePos="0" relativeHeight="251708416" behindDoc="1" locked="0" layoutInCell="1" allowOverlap="1" wp14:anchorId="567B93A0" wp14:editId="5DDB5796">
            <wp:simplePos x="0" y="0"/>
            <wp:positionH relativeFrom="column">
              <wp:posOffset>190500</wp:posOffset>
            </wp:positionH>
            <wp:positionV relativeFrom="paragraph">
              <wp:posOffset>157480</wp:posOffset>
            </wp:positionV>
            <wp:extent cx="714375" cy="714375"/>
            <wp:effectExtent l="0" t="0" r="9525" b="9525"/>
            <wp:wrapTight wrapText="bothSides">
              <wp:wrapPolygon edited="0">
                <wp:start x="0" y="0"/>
                <wp:lineTo x="0" y="21312"/>
                <wp:lineTo x="21312" y="21312"/>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_C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A54599" w:rsidRPr="00FA5B69">
        <w:rPr>
          <w:rFonts w:ascii="Trebuchet MS" w:hAnsi="Trebuchet MS" w:cs="Tahoma"/>
          <w:sz w:val="22"/>
          <w:szCs w:val="22"/>
        </w:rPr>
        <w:t>Please plan to join us Wednesday, February 10 at 7:00 for our Ash Wednesday Divine Service.  Preceding the service, Mary Martha will serve a meal in the Fellowship Hall from 5:30-6:3</w:t>
      </w:r>
      <w:r w:rsidR="0045162A" w:rsidRPr="00FA5B69">
        <w:rPr>
          <w:rFonts w:ascii="Trebuchet MS" w:hAnsi="Trebuchet MS" w:cs="Tahoma"/>
          <w:sz w:val="22"/>
          <w:szCs w:val="22"/>
        </w:rPr>
        <w:t>0. The menu is beef stew, salad</w:t>
      </w:r>
      <w:r w:rsidR="00A54599" w:rsidRPr="00FA5B69">
        <w:rPr>
          <w:rFonts w:ascii="Trebuchet MS" w:hAnsi="Trebuchet MS" w:cs="Tahoma"/>
          <w:sz w:val="22"/>
          <w:szCs w:val="22"/>
        </w:rPr>
        <w:t xml:space="preserve"> and dessert</w:t>
      </w:r>
      <w:r w:rsidR="0045162A" w:rsidRPr="00FA5B69">
        <w:rPr>
          <w:rFonts w:ascii="Trebuchet MS" w:hAnsi="Trebuchet MS" w:cs="Tahoma"/>
          <w:sz w:val="22"/>
          <w:szCs w:val="22"/>
        </w:rPr>
        <w:t>s</w:t>
      </w:r>
      <w:r w:rsidR="00A54599" w:rsidRPr="00FA5B69">
        <w:rPr>
          <w:rFonts w:ascii="Trebuchet MS" w:hAnsi="Trebuchet MS" w:cs="Tahoma"/>
          <w:sz w:val="22"/>
          <w:szCs w:val="22"/>
        </w:rPr>
        <w:t>.  There will be a freewill offering</w:t>
      </w:r>
      <w:r w:rsidRPr="00FA5B69">
        <w:rPr>
          <w:rFonts w:ascii="Trebuchet MS" w:hAnsi="Trebuchet MS" w:cs="Tahoma"/>
          <w:sz w:val="22"/>
          <w:szCs w:val="22"/>
        </w:rPr>
        <w:t xml:space="preserve"> with proceeds going to mission projects.</w:t>
      </w:r>
    </w:p>
    <w:p w:rsidR="00F94FE3" w:rsidRPr="00FA5B69" w:rsidRDefault="00F94FE3" w:rsidP="00405080">
      <w:pPr>
        <w:jc w:val="both"/>
        <w:rPr>
          <w:rFonts w:ascii="Trebuchet MS" w:hAnsi="Trebuchet MS" w:cs="Tahoma"/>
          <w:sz w:val="22"/>
          <w:szCs w:val="22"/>
        </w:rPr>
      </w:pPr>
    </w:p>
    <w:p w:rsidR="00405080" w:rsidRPr="00405080" w:rsidRDefault="00405080" w:rsidP="00405080">
      <w:pPr>
        <w:jc w:val="both"/>
        <w:rPr>
          <w:rFonts w:ascii="Trebuchet MS" w:eastAsiaTheme="minorHAnsi" w:hAnsi="Trebuchet MS" w:cstheme="minorBidi"/>
          <w:b/>
          <w:color w:val="000000" w:themeColor="text1"/>
          <w:sz w:val="22"/>
          <w:szCs w:val="22"/>
          <w:u w:val="single"/>
        </w:rPr>
      </w:pPr>
      <w:r w:rsidRPr="00405080">
        <w:rPr>
          <w:rFonts w:ascii="Trebuchet MS" w:hAnsi="Trebuchet MS" w:cs="Tahoma"/>
          <w:b/>
          <w:u w:val="single"/>
        </w:rPr>
        <w:t>Thank You</w:t>
      </w:r>
    </w:p>
    <w:p w:rsidR="007A4E7B" w:rsidRDefault="007A4E7B"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 xml:space="preserve">Thank you to </w:t>
      </w:r>
      <w:r w:rsidR="00405080">
        <w:rPr>
          <w:rFonts w:ascii="Trebuchet MS" w:eastAsiaTheme="minorHAnsi" w:hAnsi="Trebuchet MS" w:cstheme="minorBidi"/>
          <w:color w:val="000000" w:themeColor="text1"/>
          <w:sz w:val="22"/>
          <w:szCs w:val="22"/>
        </w:rPr>
        <w:t xml:space="preserve">all </w:t>
      </w:r>
      <w:r>
        <w:rPr>
          <w:rFonts w:ascii="Trebuchet MS" w:eastAsiaTheme="minorHAnsi" w:hAnsi="Trebuchet MS" w:cstheme="minorBidi"/>
          <w:color w:val="000000" w:themeColor="text1"/>
          <w:sz w:val="22"/>
          <w:szCs w:val="22"/>
        </w:rPr>
        <w:t>who came to my 90</w:t>
      </w:r>
      <w:r w:rsidRPr="000D11C6">
        <w:rPr>
          <w:rFonts w:ascii="Trebuchet MS" w:eastAsiaTheme="minorHAnsi" w:hAnsi="Trebuchet MS" w:cstheme="minorBidi"/>
          <w:color w:val="000000" w:themeColor="text1"/>
          <w:sz w:val="22"/>
          <w:szCs w:val="22"/>
          <w:vertAlign w:val="superscript"/>
        </w:rPr>
        <w:t>th</w:t>
      </w:r>
      <w:r>
        <w:rPr>
          <w:rFonts w:ascii="Trebuchet MS" w:eastAsiaTheme="minorHAnsi" w:hAnsi="Trebuchet MS" w:cstheme="minorBidi"/>
          <w:color w:val="000000" w:themeColor="text1"/>
          <w:sz w:val="22"/>
          <w:szCs w:val="22"/>
        </w:rPr>
        <w:t xml:space="preserve"> birthday open house, and helped to make it a very special day.  Thank you also for all of the beautiful cards, phone greetings and your prayers. </w:t>
      </w:r>
    </w:p>
    <w:p w:rsidR="007A4E7B" w:rsidRDefault="007A4E7B"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God’s Blessings, Merna Oertwig</w:t>
      </w:r>
    </w:p>
    <w:p w:rsidR="00405080" w:rsidRPr="00FA5B69" w:rsidRDefault="00405080" w:rsidP="007A4E7B">
      <w:pPr>
        <w:spacing w:line="276" w:lineRule="auto"/>
        <w:rPr>
          <w:rFonts w:ascii="Trebuchet MS" w:eastAsiaTheme="minorHAnsi" w:hAnsi="Trebuchet MS" w:cstheme="minorBidi"/>
          <w:color w:val="000000" w:themeColor="text1"/>
          <w:sz w:val="14"/>
          <w:szCs w:val="22"/>
        </w:rPr>
      </w:pPr>
    </w:p>
    <w:p w:rsidR="00405080" w:rsidRPr="00405080" w:rsidRDefault="00405080" w:rsidP="007A4E7B">
      <w:pPr>
        <w:spacing w:line="276" w:lineRule="auto"/>
        <w:rPr>
          <w:rFonts w:ascii="Trebuchet MS" w:eastAsiaTheme="minorHAnsi" w:hAnsi="Trebuchet MS" w:cstheme="minorBidi"/>
          <w:b/>
          <w:color w:val="000000" w:themeColor="text1"/>
          <w:sz w:val="22"/>
          <w:szCs w:val="22"/>
          <w:u w:val="single"/>
        </w:rPr>
      </w:pPr>
      <w:r w:rsidRPr="00405080">
        <w:rPr>
          <w:rFonts w:ascii="Trebuchet MS" w:eastAsiaTheme="minorHAnsi" w:hAnsi="Trebuchet MS" w:cstheme="minorBidi"/>
          <w:b/>
          <w:color w:val="000000" w:themeColor="text1"/>
          <w:sz w:val="22"/>
          <w:szCs w:val="22"/>
          <w:u w:val="single"/>
        </w:rPr>
        <w:t>Annual Report</w:t>
      </w:r>
    </w:p>
    <w:p w:rsidR="00DF65C0" w:rsidRDefault="00405080" w:rsidP="00C904F7">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 xml:space="preserve">There are copies of the Zion Lutheran </w:t>
      </w:r>
      <w:r w:rsidR="00FA5B69">
        <w:rPr>
          <w:rFonts w:ascii="Trebuchet MS" w:eastAsiaTheme="minorHAnsi" w:hAnsi="Trebuchet MS" w:cs="Tahoma"/>
          <w:bCs/>
          <w:noProof/>
          <w:sz w:val="22"/>
          <w:szCs w:val="22"/>
        </w:rPr>
        <w:t xml:space="preserve">Church &amp; School </w:t>
      </w:r>
      <w:r>
        <w:rPr>
          <w:rFonts w:ascii="Trebuchet MS" w:eastAsiaTheme="minorHAnsi" w:hAnsi="Trebuchet MS" w:cs="Tahoma"/>
          <w:bCs/>
          <w:noProof/>
          <w:sz w:val="22"/>
          <w:szCs w:val="22"/>
        </w:rPr>
        <w:t>Annual Report for 2015 available in the office for those w</w:t>
      </w:r>
      <w:r w:rsidR="00F94FE3">
        <w:rPr>
          <w:rFonts w:ascii="Trebuchet MS" w:eastAsiaTheme="minorHAnsi" w:hAnsi="Trebuchet MS" w:cs="Tahoma"/>
          <w:bCs/>
          <w:noProof/>
          <w:sz w:val="22"/>
          <w:szCs w:val="22"/>
        </w:rPr>
        <w:t>ho were not able to attend the v</w:t>
      </w:r>
      <w:r>
        <w:rPr>
          <w:rFonts w:ascii="Trebuchet MS" w:eastAsiaTheme="minorHAnsi" w:hAnsi="Trebuchet MS" w:cs="Tahoma"/>
          <w:bCs/>
          <w:noProof/>
          <w:sz w:val="22"/>
          <w:szCs w:val="22"/>
        </w:rPr>
        <w:t>oters meeting last  Sunday.</w:t>
      </w:r>
    </w:p>
    <w:p w:rsidR="00CD12FE" w:rsidRDefault="00CD12FE" w:rsidP="00C904F7">
      <w:pPr>
        <w:spacing w:line="276" w:lineRule="auto"/>
        <w:rPr>
          <w:rFonts w:ascii="Trebuchet MS" w:eastAsiaTheme="minorHAnsi" w:hAnsi="Trebuchet MS" w:cs="Tahoma"/>
          <w:bCs/>
          <w:noProof/>
          <w:sz w:val="22"/>
          <w:szCs w:val="22"/>
        </w:rPr>
      </w:pPr>
    </w:p>
    <w:p w:rsidR="00CD12FE" w:rsidRPr="00CD12FE" w:rsidRDefault="00CD12FE" w:rsidP="00C904F7">
      <w:pPr>
        <w:spacing w:line="276" w:lineRule="auto"/>
        <w:rPr>
          <w:rFonts w:ascii="Trebuchet MS" w:eastAsiaTheme="minorHAnsi" w:hAnsi="Trebuchet MS" w:cs="Tahoma"/>
          <w:b/>
          <w:bCs/>
          <w:noProof/>
          <w:sz w:val="22"/>
          <w:szCs w:val="22"/>
          <w:u w:val="single"/>
        </w:rPr>
      </w:pPr>
      <w:r w:rsidRPr="00CD12FE">
        <w:rPr>
          <w:rFonts w:ascii="Trebuchet MS" w:eastAsiaTheme="minorHAnsi" w:hAnsi="Trebuchet MS" w:cs="Tahoma"/>
          <w:b/>
          <w:bCs/>
          <w:noProof/>
          <w:sz w:val="22"/>
          <w:szCs w:val="22"/>
          <w:u w:val="single"/>
        </w:rPr>
        <w:t>Chili Cookoff</w:t>
      </w:r>
    </w:p>
    <w:p w:rsidR="00CD12FE" w:rsidRDefault="00D20FF2" w:rsidP="00C904F7">
      <w:pPr>
        <w:spacing w:line="276" w:lineRule="auto"/>
        <w:rPr>
          <w:rFonts w:ascii="Trebuchet MS" w:eastAsiaTheme="minorHAnsi" w:hAnsi="Trebuchet MS" w:cs="Tahoma"/>
          <w:bCs/>
          <w:noProof/>
          <w:sz w:val="22"/>
          <w:szCs w:val="22"/>
        </w:rPr>
      </w:pPr>
      <w:r w:rsidRPr="008A2B76">
        <w:rPr>
          <w:rFonts w:ascii="Trebuchet MS" w:hAnsi="Trebuchet MS"/>
          <w:noProof/>
        </w:rPr>
        <w:drawing>
          <wp:anchor distT="0" distB="0" distL="114300" distR="114300" simplePos="0" relativeHeight="251711488" behindDoc="1" locked="0" layoutInCell="1" allowOverlap="1" wp14:anchorId="45604FCC" wp14:editId="1AE21E47">
            <wp:simplePos x="0" y="0"/>
            <wp:positionH relativeFrom="column">
              <wp:posOffset>3409950</wp:posOffset>
            </wp:positionH>
            <wp:positionV relativeFrom="paragraph">
              <wp:posOffset>37465</wp:posOffset>
            </wp:positionV>
            <wp:extent cx="1137285" cy="941705"/>
            <wp:effectExtent l="0" t="0" r="5715" b="0"/>
            <wp:wrapTight wrapText="bothSides">
              <wp:wrapPolygon edited="0">
                <wp:start x="7960" y="0"/>
                <wp:lineTo x="0" y="0"/>
                <wp:lineTo x="0" y="4370"/>
                <wp:lineTo x="2894" y="6991"/>
                <wp:lineTo x="1447" y="12235"/>
                <wp:lineTo x="1085" y="16167"/>
                <wp:lineTo x="10492" y="20974"/>
                <wp:lineTo x="14472" y="20974"/>
                <wp:lineTo x="16281" y="20974"/>
                <wp:lineTo x="18814" y="20974"/>
                <wp:lineTo x="20261" y="17915"/>
                <wp:lineTo x="19176" y="8302"/>
                <wp:lineTo x="18814" y="6991"/>
                <wp:lineTo x="21347" y="5243"/>
                <wp:lineTo x="21347" y="2185"/>
                <wp:lineTo x="14111" y="0"/>
                <wp:lineTo x="7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941705"/>
                    </a:xfrm>
                    <a:prstGeom prst="rect">
                      <a:avLst/>
                    </a:prstGeom>
                  </pic:spPr>
                </pic:pic>
              </a:graphicData>
            </a:graphic>
            <wp14:sizeRelH relativeFrom="page">
              <wp14:pctWidth>0</wp14:pctWidth>
            </wp14:sizeRelH>
            <wp14:sizeRelV relativeFrom="page">
              <wp14:pctHeight>0</wp14:pctHeight>
            </wp14:sizeRelV>
          </wp:anchor>
        </w:drawing>
      </w:r>
      <w:r w:rsidR="00CD12FE">
        <w:rPr>
          <w:rFonts w:ascii="Trebuchet MS" w:eastAsiaTheme="minorHAnsi" w:hAnsi="Trebuchet MS" w:cs="Tahoma"/>
          <w:bCs/>
          <w:noProof/>
          <w:sz w:val="22"/>
          <w:szCs w:val="22"/>
        </w:rPr>
        <w:t>Mark you</w:t>
      </w:r>
      <w:r w:rsidR="00F94FE3">
        <w:rPr>
          <w:rFonts w:ascii="Trebuchet MS" w:eastAsiaTheme="minorHAnsi" w:hAnsi="Trebuchet MS" w:cs="Tahoma"/>
          <w:bCs/>
          <w:noProof/>
          <w:sz w:val="22"/>
          <w:szCs w:val="22"/>
        </w:rPr>
        <w:t>r</w:t>
      </w:r>
      <w:r w:rsidR="00CD12FE">
        <w:rPr>
          <w:rFonts w:ascii="Trebuchet MS" w:eastAsiaTheme="minorHAnsi" w:hAnsi="Trebuchet MS" w:cs="Tahoma"/>
          <w:bCs/>
          <w:noProof/>
          <w:sz w:val="22"/>
          <w:szCs w:val="22"/>
        </w:rPr>
        <w:t xml:space="preserve"> calender for the February 21 Chili cook-off hosted by the Zion Youth Group.  Indviduals as well as boards and organization</w:t>
      </w:r>
      <w:r w:rsidR="00F94FE3">
        <w:rPr>
          <w:rFonts w:ascii="Trebuchet MS" w:eastAsiaTheme="minorHAnsi" w:hAnsi="Trebuchet MS" w:cs="Tahoma"/>
          <w:bCs/>
          <w:noProof/>
          <w:sz w:val="22"/>
          <w:szCs w:val="22"/>
        </w:rPr>
        <w:t>s</w:t>
      </w:r>
      <w:r w:rsidR="00CD12FE">
        <w:rPr>
          <w:rFonts w:ascii="Trebuchet MS" w:eastAsiaTheme="minorHAnsi" w:hAnsi="Trebuchet MS" w:cs="Tahoma"/>
          <w:bCs/>
          <w:noProof/>
          <w:sz w:val="22"/>
          <w:szCs w:val="22"/>
        </w:rPr>
        <w:t xml:space="preserve"> are invited to</w:t>
      </w:r>
      <w:r w:rsidR="00451998">
        <w:rPr>
          <w:rFonts w:ascii="Trebuchet MS" w:eastAsiaTheme="minorHAnsi" w:hAnsi="Trebuchet MS" w:cs="Tahoma"/>
          <w:bCs/>
          <w:noProof/>
          <w:sz w:val="22"/>
          <w:szCs w:val="22"/>
        </w:rPr>
        <w:t xml:space="preserve"> </w:t>
      </w:r>
      <w:r w:rsidR="00F94FE3">
        <w:rPr>
          <w:rFonts w:ascii="Trebuchet MS" w:eastAsiaTheme="minorHAnsi" w:hAnsi="Trebuchet MS" w:cs="Tahoma"/>
          <w:bCs/>
          <w:noProof/>
          <w:sz w:val="22"/>
          <w:szCs w:val="22"/>
        </w:rPr>
        <w:t>get</w:t>
      </w:r>
      <w:r w:rsidR="00451998">
        <w:rPr>
          <w:rFonts w:ascii="Trebuchet MS" w:eastAsiaTheme="minorHAnsi" w:hAnsi="Trebuchet MS" w:cs="Tahoma"/>
          <w:bCs/>
          <w:noProof/>
          <w:sz w:val="22"/>
          <w:szCs w:val="22"/>
        </w:rPr>
        <w:t xml:space="preserve"> out your best chili recipies to compete for first place.  More details will be available in the coming weeks.</w:t>
      </w:r>
    </w:p>
    <w:p w:rsidR="00405080" w:rsidRPr="00FA5B69" w:rsidRDefault="00405080" w:rsidP="00C904F7">
      <w:pPr>
        <w:spacing w:line="276" w:lineRule="auto"/>
        <w:rPr>
          <w:rFonts w:ascii="Trebuchet MS" w:eastAsiaTheme="minorHAnsi" w:hAnsi="Trebuchet MS" w:cs="Tahoma"/>
          <w:bCs/>
          <w:noProof/>
          <w:sz w:val="16"/>
          <w:szCs w:val="22"/>
        </w:rPr>
      </w:pPr>
    </w:p>
    <w:p w:rsidR="0045162A" w:rsidRDefault="0045162A" w:rsidP="00C904F7">
      <w:pPr>
        <w:spacing w:line="276" w:lineRule="auto"/>
        <w:rPr>
          <w:rFonts w:ascii="Trebuchet MS" w:eastAsiaTheme="minorHAnsi" w:hAnsi="Trebuchet MS" w:cs="Tahoma"/>
          <w:bCs/>
          <w:noProof/>
          <w:sz w:val="16"/>
          <w:szCs w:val="22"/>
        </w:rPr>
      </w:pPr>
    </w:p>
    <w:p w:rsidR="00F778CB" w:rsidRDefault="00F778CB" w:rsidP="00C904F7">
      <w:pPr>
        <w:spacing w:line="276" w:lineRule="auto"/>
        <w:rPr>
          <w:rFonts w:ascii="Trebuchet MS" w:eastAsiaTheme="minorHAnsi" w:hAnsi="Trebuchet MS" w:cs="Tahoma"/>
          <w:bCs/>
          <w:noProof/>
          <w:sz w:val="16"/>
          <w:szCs w:val="22"/>
        </w:rPr>
      </w:pPr>
    </w:p>
    <w:p w:rsidR="00F778CB" w:rsidRPr="00FA5B69" w:rsidRDefault="00F778CB" w:rsidP="00C904F7">
      <w:pPr>
        <w:spacing w:line="276" w:lineRule="auto"/>
        <w:rPr>
          <w:rFonts w:ascii="Trebuchet MS" w:eastAsiaTheme="minorHAnsi" w:hAnsi="Trebuchet MS" w:cs="Tahoma"/>
          <w:bCs/>
          <w:noProof/>
          <w:sz w:val="16"/>
          <w:szCs w:val="22"/>
        </w:rPr>
      </w:pPr>
      <w:bookmarkStart w:id="0" w:name="_GoBack"/>
      <w:bookmarkEnd w:id="0"/>
    </w:p>
    <w:p w:rsidR="00FA5B69" w:rsidRDefault="00FA5B69" w:rsidP="00FA5B69">
      <w:pPr>
        <w:jc w:val="both"/>
        <w:rPr>
          <w:rFonts w:ascii="Trebuchet MS" w:hAnsi="Trebuchet MS"/>
        </w:rPr>
      </w:pPr>
    </w:p>
    <w:p w:rsidR="00941F81" w:rsidRPr="0045162A" w:rsidRDefault="00F012F0" w:rsidP="001F7934">
      <w:pPr>
        <w:pBdr>
          <w:top w:val="single" w:sz="4" w:space="1" w:color="auto"/>
          <w:left w:val="single" w:sz="4" w:space="4" w:color="auto"/>
          <w:bottom w:val="single" w:sz="4" w:space="1" w:color="auto"/>
          <w:right w:val="single" w:sz="4" w:space="4" w:color="auto"/>
        </w:pBdr>
        <w:rPr>
          <w:rFonts w:ascii="Trebuchet MS" w:hAnsi="Trebuchet MS"/>
          <w:b/>
          <w:color w:val="000000"/>
        </w:rPr>
      </w:pPr>
      <w:r w:rsidRPr="0045162A">
        <w:rPr>
          <w:rFonts w:ascii="Trebuchet MS" w:hAnsi="Trebuchet MS"/>
          <w:b/>
          <w:color w:val="000000"/>
        </w:rPr>
        <w:t>Stewardship</w:t>
      </w:r>
    </w:p>
    <w:p w:rsidR="0045162A" w:rsidRPr="0045162A" w:rsidRDefault="0045162A" w:rsidP="001F7934">
      <w:pPr>
        <w:pStyle w:val="NoSpacing"/>
        <w:pBdr>
          <w:top w:val="single" w:sz="4" w:space="1" w:color="auto"/>
          <w:left w:val="single" w:sz="4" w:space="4" w:color="auto"/>
          <w:bottom w:val="single" w:sz="4" w:space="1" w:color="auto"/>
          <w:right w:val="single" w:sz="4" w:space="4" w:color="auto"/>
        </w:pBdr>
        <w:rPr>
          <w:rFonts w:ascii="Trebuchet MS" w:hAnsi="Trebuchet MS" w:cs="Times New Roman"/>
          <w:sz w:val="22"/>
          <w:szCs w:val="22"/>
        </w:rPr>
      </w:pPr>
      <w:r w:rsidRPr="0045162A">
        <w:rPr>
          <w:rFonts w:ascii="Trebuchet MS" w:eastAsia="Times New Roman" w:hAnsi="Trebuchet MS" w:cs="Times New Roman"/>
          <w:b/>
          <w:bCs/>
          <w:color w:val="363030"/>
          <w:sz w:val="22"/>
          <w:szCs w:val="22"/>
          <w:lang w:bidi="he-IL"/>
        </w:rPr>
        <w:t xml:space="preserve">1 Corinthians 13:4-5 </w:t>
      </w:r>
      <w:r w:rsidRPr="0045162A">
        <w:rPr>
          <w:rFonts w:ascii="Trebuchet MS" w:eastAsia="Times New Roman" w:hAnsi="Trebuchet MS" w:cs="Times New Roman"/>
          <w:bCs/>
          <w:color w:val="363030"/>
          <w:sz w:val="22"/>
          <w:szCs w:val="22"/>
          <w:lang w:bidi="he-IL"/>
        </w:rPr>
        <w:t>“</w:t>
      </w:r>
      <w:r w:rsidRPr="0045162A">
        <w:rPr>
          <w:rFonts w:ascii="Trebuchet MS" w:eastAsia="Times New Roman" w:hAnsi="Trebuchet MS" w:cs="Times New Roman"/>
          <w:color w:val="363030"/>
          <w:sz w:val="22"/>
          <w:szCs w:val="22"/>
          <w:lang w:bidi="he-IL"/>
        </w:rPr>
        <w:t>Love is patient and kind; love does not envy or boast; it is not arrogant or rude. It does not insist on its own way; it is not irritable or resentful.” Love is the greatest of the three “theological virtues” because God is Love. That is why love is the fulfillment of the Law, because the Law is the reflection of God's being and God is love. St. Paul urges the Corinthians to grow in love, to grow up into the image of Christ who demonstrates what love looks like with His sacrifice on the cross. For love always seeks the good of the other, always seeks to serve, to give, to bless.</w:t>
      </w:r>
    </w:p>
    <w:p w:rsidR="00A852DC" w:rsidRPr="00DB39A9"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ahoma" w:hAnsi="Tahoma" w:cs="Tahoma"/>
          <w:b/>
          <w:noProof/>
          <w:color w:val="FFFFFF" w:themeColor="background1"/>
          <w:sz w:val="20"/>
          <w:szCs w:val="20"/>
          <w:u w:val="single"/>
        </w:rPr>
        <w:lastRenderedPageBreak/>
        <w:drawing>
          <wp:anchor distT="0" distB="0" distL="114300" distR="114300" simplePos="0" relativeHeight="251700224" behindDoc="1" locked="0" layoutInCell="1" allowOverlap="1" wp14:anchorId="0A0EFB20" wp14:editId="7BC4BDE8">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B39A9">
        <w:rPr>
          <w:rFonts w:ascii="Trebuchet MS" w:hAnsi="Trebuchet MS"/>
          <w:b/>
          <w:color w:val="FFFFFF" w:themeColor="background1"/>
          <w:sz w:val="36"/>
          <w:szCs w:val="36"/>
          <w:u w:val="single"/>
        </w:rPr>
        <w:t xml:space="preserve">Announcements – </w:t>
      </w:r>
      <w:r w:rsidR="006762A7" w:rsidRPr="00DB39A9">
        <w:rPr>
          <w:rFonts w:ascii="Trebuchet MS" w:hAnsi="Trebuchet MS"/>
          <w:b/>
          <w:color w:val="FFFFFF" w:themeColor="background1"/>
          <w:sz w:val="36"/>
          <w:szCs w:val="36"/>
          <w:u w:val="single"/>
        </w:rPr>
        <w:t xml:space="preserve">January </w:t>
      </w:r>
      <w:r w:rsidR="000D11C6">
        <w:rPr>
          <w:rFonts w:ascii="Trebuchet MS" w:hAnsi="Trebuchet MS"/>
          <w:b/>
          <w:color w:val="FFFFFF" w:themeColor="background1"/>
          <w:sz w:val="36"/>
          <w:szCs w:val="36"/>
          <w:u w:val="single"/>
        </w:rPr>
        <w:t>31</w:t>
      </w:r>
      <w:r w:rsidRPr="00DB39A9">
        <w:rPr>
          <w:rFonts w:ascii="Trebuchet MS" w:hAnsi="Trebuchet MS"/>
          <w:b/>
          <w:color w:val="FFFFFF" w:themeColor="background1"/>
          <w:sz w:val="36"/>
          <w:szCs w:val="36"/>
          <w:u w:val="single"/>
        </w:rPr>
        <w:t>, 201</w:t>
      </w:r>
      <w:r w:rsidR="006762A7" w:rsidRPr="00DB39A9">
        <w:rPr>
          <w:rFonts w:ascii="Trebuchet MS" w:hAnsi="Trebuchet MS"/>
          <w:b/>
          <w:color w:val="FFFFFF" w:themeColor="background1"/>
          <w:sz w:val="36"/>
          <w:szCs w:val="36"/>
          <w:u w:val="single"/>
        </w:rPr>
        <w:t>6</w:t>
      </w:r>
    </w:p>
    <w:p w:rsidR="00A852DC" w:rsidRPr="00C904F7" w:rsidRDefault="00A852DC" w:rsidP="00A852DC">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01248" behindDoc="1" locked="0" layoutInCell="1" allowOverlap="1" wp14:anchorId="45B671D4" wp14:editId="0339B84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A852DC" w:rsidRPr="00C904F7" w:rsidRDefault="00A852DC" w:rsidP="00A852DC">
      <w:pPr>
        <w:jc w:val="both"/>
        <w:rPr>
          <w:rFonts w:ascii="Tahoma" w:hAnsi="Tahoma" w:cs="Tahoma"/>
          <w:b/>
          <w:color w:val="000000" w:themeColor="text1"/>
          <w:u w:val="single"/>
        </w:rPr>
      </w:pPr>
    </w:p>
    <w:p w:rsidR="00A852DC" w:rsidRPr="002C3953" w:rsidRDefault="00A852DC" w:rsidP="00A852DC">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A852DC" w:rsidRPr="00C904F7" w:rsidRDefault="00A852DC" w:rsidP="00A852DC">
      <w:pPr>
        <w:jc w:val="both"/>
        <w:rPr>
          <w:rFonts w:ascii="Trebuchet MS" w:hAnsi="Trebuchet MS"/>
          <w:b/>
          <w:color w:val="000000" w:themeColor="text1"/>
          <w:sz w:val="16"/>
          <w:szCs w:val="22"/>
          <w:u w:val="single"/>
        </w:rPr>
      </w:pPr>
    </w:p>
    <w:p w:rsidR="00A852DC" w:rsidRPr="00C904F7"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A852DC" w:rsidRPr="00C57A25" w:rsidRDefault="00D855CD"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Baptism </w:t>
      </w:r>
      <w:r w:rsidR="000D11C6">
        <w:rPr>
          <w:rFonts w:ascii="Trebuchet MS" w:hAnsi="Trebuchet MS"/>
          <w:b/>
          <w:color w:val="000000" w:themeColor="text1"/>
          <w:sz w:val="20"/>
          <w:szCs w:val="20"/>
        </w:rPr>
        <w:t>4</w:t>
      </w:r>
      <w:r w:rsidR="00C57A25" w:rsidRPr="00C57A25">
        <w:rPr>
          <w:rFonts w:ascii="Trebuchet MS" w:hAnsi="Trebuchet MS"/>
          <w:b/>
          <w:color w:val="000000" w:themeColor="text1"/>
          <w:sz w:val="20"/>
          <w:szCs w:val="20"/>
        </w:rPr>
        <w:t xml:space="preserve">: </w:t>
      </w:r>
      <w:r w:rsidR="000D11C6">
        <w:rPr>
          <w:rFonts w:ascii="Trebuchet MS" w:hAnsi="Trebuchet MS"/>
          <w:b/>
          <w:color w:val="000000" w:themeColor="text1"/>
          <w:sz w:val="20"/>
          <w:szCs w:val="20"/>
        </w:rPr>
        <w:t>What does baptizing with water indicate? Where is this written?</w:t>
      </w:r>
    </w:p>
    <w:p w:rsidR="00A852DC" w:rsidRPr="00C904F7" w:rsidRDefault="00A852DC" w:rsidP="00A852DC">
      <w:pPr>
        <w:spacing w:line="276" w:lineRule="auto"/>
        <w:jc w:val="both"/>
        <w:rPr>
          <w:rFonts w:ascii="Trebuchet MS" w:hAnsi="Trebuchet MS"/>
          <w:b/>
          <w:color w:val="000000" w:themeColor="text1"/>
          <w:sz w:val="14"/>
          <w:szCs w:val="22"/>
          <w:u w:val="single"/>
        </w:rPr>
      </w:pPr>
    </w:p>
    <w:p w:rsidR="00B7142E" w:rsidRPr="00B7142E" w:rsidRDefault="007A4E7B" w:rsidP="00150704">
      <w:pPr>
        <w:spacing w:line="276" w:lineRule="auto"/>
        <w:rPr>
          <w:rFonts w:ascii="Trebuchet MS" w:eastAsiaTheme="minorHAnsi" w:hAnsi="Trebuchet MS" w:cstheme="minorBidi"/>
          <w:b/>
          <w:color w:val="000000" w:themeColor="text1"/>
          <w:sz w:val="22"/>
          <w:szCs w:val="22"/>
          <w:u w:val="single"/>
        </w:rPr>
      </w:pPr>
      <w:r>
        <w:rPr>
          <w:rFonts w:ascii="Trebuchet MS" w:eastAsiaTheme="minorHAnsi" w:hAnsi="Trebuchet MS" w:cstheme="minorBidi"/>
          <w:noProof/>
          <w:color w:val="000000" w:themeColor="text1"/>
          <w:sz w:val="22"/>
          <w:szCs w:val="22"/>
        </w:rPr>
        <w:drawing>
          <wp:anchor distT="0" distB="0" distL="114300" distR="114300" simplePos="0" relativeHeight="251705344" behindDoc="1" locked="0" layoutInCell="1" allowOverlap="1" wp14:anchorId="3E3D67F8" wp14:editId="54CA58AE">
            <wp:simplePos x="0" y="0"/>
            <wp:positionH relativeFrom="column">
              <wp:posOffset>3829050</wp:posOffset>
            </wp:positionH>
            <wp:positionV relativeFrom="paragraph">
              <wp:posOffset>27940</wp:posOffset>
            </wp:positionV>
            <wp:extent cx="733425" cy="864870"/>
            <wp:effectExtent l="0" t="0" r="9525" b="0"/>
            <wp:wrapTight wrapText="bothSides">
              <wp:wrapPolygon edited="0">
                <wp:start x="2244" y="0"/>
                <wp:lineTo x="0" y="1427"/>
                <wp:lineTo x="0" y="19507"/>
                <wp:lineTo x="2805" y="20934"/>
                <wp:lineTo x="12343" y="20934"/>
                <wp:lineTo x="13465" y="20934"/>
                <wp:lineTo x="19075" y="16176"/>
                <wp:lineTo x="19075" y="15225"/>
                <wp:lineTo x="21319" y="13322"/>
                <wp:lineTo x="21319" y="3330"/>
                <wp:lineTo x="14026" y="0"/>
                <wp:lineTo x="22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176-illustration-of-a-cup-of-coffee-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864870"/>
                    </a:xfrm>
                    <a:prstGeom prst="rect">
                      <a:avLst/>
                    </a:prstGeom>
                  </pic:spPr>
                </pic:pic>
              </a:graphicData>
            </a:graphic>
            <wp14:sizeRelH relativeFrom="page">
              <wp14:pctWidth>0</wp14:pctWidth>
            </wp14:sizeRelH>
            <wp14:sizeRelV relativeFrom="page">
              <wp14:pctHeight>0</wp14:pctHeight>
            </wp14:sizeRelV>
          </wp:anchor>
        </w:drawing>
      </w:r>
      <w:r w:rsidR="00B7142E" w:rsidRPr="00B7142E">
        <w:rPr>
          <w:rFonts w:ascii="Trebuchet MS" w:eastAsiaTheme="minorHAnsi" w:hAnsi="Trebuchet MS" w:cstheme="minorBidi"/>
          <w:b/>
          <w:color w:val="000000" w:themeColor="text1"/>
          <w:sz w:val="22"/>
          <w:szCs w:val="22"/>
          <w:u w:val="single"/>
        </w:rPr>
        <w:t>ZYG Activity Today</w:t>
      </w:r>
    </w:p>
    <w:p w:rsidR="00B7142E" w:rsidRDefault="007A4E7B" w:rsidP="00150704">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noProof/>
          <w:color w:val="000000" w:themeColor="text1"/>
          <w:sz w:val="22"/>
          <w:szCs w:val="22"/>
        </w:rPr>
        <w:drawing>
          <wp:anchor distT="0" distB="0" distL="114300" distR="114300" simplePos="0" relativeHeight="251706368" behindDoc="1" locked="0" layoutInCell="1" allowOverlap="1" wp14:anchorId="6213E30F" wp14:editId="2FFA9BFA">
            <wp:simplePos x="0" y="0"/>
            <wp:positionH relativeFrom="column">
              <wp:posOffset>-180975</wp:posOffset>
            </wp:positionH>
            <wp:positionV relativeFrom="paragraph">
              <wp:posOffset>288925</wp:posOffset>
            </wp:positionV>
            <wp:extent cx="676275" cy="676275"/>
            <wp:effectExtent l="0" t="0" r="9525" b="9525"/>
            <wp:wrapTight wrapText="bothSides">
              <wp:wrapPolygon edited="0">
                <wp:start x="0" y="0"/>
                <wp:lineTo x="0" y="21296"/>
                <wp:lineTo x="21296" y="21296"/>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ft_lens19778688module161977513photo_1348886767-a---a-a[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B7142E">
        <w:rPr>
          <w:rFonts w:ascii="Trebuchet MS" w:eastAsiaTheme="minorHAnsi" w:hAnsi="Trebuchet MS" w:cstheme="minorBidi"/>
          <w:color w:val="000000" w:themeColor="text1"/>
          <w:sz w:val="22"/>
          <w:szCs w:val="22"/>
        </w:rPr>
        <w:t xml:space="preserve">Our youth will get together this afternoon from 1:00-3:00 at Jill Bates Home for games and fellowship.  </w:t>
      </w:r>
      <w:r>
        <w:rPr>
          <w:rFonts w:ascii="Trebuchet MS" w:eastAsiaTheme="minorHAnsi" w:hAnsi="Trebuchet MS" w:cstheme="minorBidi"/>
          <w:color w:val="000000" w:themeColor="text1"/>
          <w:sz w:val="22"/>
          <w:szCs w:val="22"/>
        </w:rPr>
        <w:t>Hot Chocolate bar will be provided, please bring a snack to share.  Please call Kelly at 308-293-0032 or Jill at 234-4099 if you have any questions.</w:t>
      </w:r>
    </w:p>
    <w:p w:rsidR="007A4E7B" w:rsidRDefault="007A4E7B" w:rsidP="00150704">
      <w:pPr>
        <w:spacing w:line="276" w:lineRule="auto"/>
        <w:rPr>
          <w:rFonts w:ascii="Trebuchet MS" w:eastAsiaTheme="minorHAnsi" w:hAnsi="Trebuchet MS" w:cstheme="minorBidi"/>
          <w:b/>
          <w:color w:val="000000" w:themeColor="text1"/>
          <w:sz w:val="22"/>
          <w:szCs w:val="22"/>
          <w:u w:val="single"/>
        </w:rPr>
      </w:pPr>
    </w:p>
    <w:p w:rsidR="00F778CB" w:rsidRPr="007A4E7B" w:rsidRDefault="00F778CB" w:rsidP="00150704">
      <w:pPr>
        <w:spacing w:line="276" w:lineRule="auto"/>
        <w:rPr>
          <w:rFonts w:ascii="Trebuchet MS" w:eastAsiaTheme="minorHAnsi" w:hAnsi="Trebuchet MS" w:cstheme="minorBidi"/>
          <w:b/>
          <w:color w:val="000000" w:themeColor="text1"/>
          <w:sz w:val="22"/>
          <w:szCs w:val="22"/>
          <w:u w:val="single"/>
        </w:rPr>
      </w:pPr>
    </w:p>
    <w:p w:rsidR="007A4E7B" w:rsidRPr="007A4E7B" w:rsidRDefault="007A4E7B" w:rsidP="007A4E7B">
      <w:pPr>
        <w:spacing w:line="276" w:lineRule="auto"/>
        <w:rPr>
          <w:rFonts w:ascii="Trebuchet MS" w:eastAsiaTheme="minorHAnsi" w:hAnsi="Trebuchet MS" w:cstheme="minorBidi"/>
          <w:b/>
          <w:color w:val="000000" w:themeColor="text1"/>
          <w:sz w:val="22"/>
          <w:szCs w:val="22"/>
          <w:u w:val="single"/>
        </w:rPr>
      </w:pPr>
      <w:r w:rsidRPr="007A4E7B">
        <w:rPr>
          <w:rFonts w:ascii="Trebuchet MS" w:eastAsiaTheme="minorHAnsi" w:hAnsi="Trebuchet MS" w:cstheme="minorBidi"/>
          <w:b/>
          <w:color w:val="000000" w:themeColor="text1"/>
          <w:sz w:val="22"/>
          <w:szCs w:val="22"/>
          <w:u w:val="single"/>
        </w:rPr>
        <w:t>VBS</w:t>
      </w:r>
      <w:r>
        <w:rPr>
          <w:rFonts w:ascii="Trebuchet MS" w:eastAsiaTheme="minorHAnsi" w:hAnsi="Trebuchet MS" w:cstheme="minorBidi"/>
          <w:b/>
          <w:color w:val="000000" w:themeColor="text1"/>
          <w:sz w:val="22"/>
          <w:szCs w:val="22"/>
          <w:u w:val="single"/>
        </w:rPr>
        <w:t xml:space="preserve"> Leader</w:t>
      </w:r>
    </w:p>
    <w:p w:rsidR="007A4E7B" w:rsidRDefault="0045162A" w:rsidP="007A4E7B">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noProof/>
          <w:color w:val="000000" w:themeColor="text1"/>
          <w:sz w:val="22"/>
          <w:szCs w:val="22"/>
        </w:rPr>
        <w:drawing>
          <wp:anchor distT="0" distB="0" distL="114300" distR="114300" simplePos="0" relativeHeight="251709440" behindDoc="1" locked="0" layoutInCell="1" allowOverlap="1" wp14:anchorId="37AAB859" wp14:editId="2B6EF212">
            <wp:simplePos x="0" y="0"/>
            <wp:positionH relativeFrom="column">
              <wp:posOffset>3543300</wp:posOffset>
            </wp:positionH>
            <wp:positionV relativeFrom="paragraph">
              <wp:posOffset>212090</wp:posOffset>
            </wp:positionV>
            <wp:extent cx="693420" cy="49530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3420" cy="495300"/>
                    </a:xfrm>
                    <a:prstGeom prst="rect">
                      <a:avLst/>
                    </a:prstGeom>
                  </pic:spPr>
                </pic:pic>
              </a:graphicData>
            </a:graphic>
            <wp14:sizeRelH relativeFrom="page">
              <wp14:pctWidth>0</wp14:pctWidth>
            </wp14:sizeRelH>
            <wp14:sizeRelV relativeFrom="page">
              <wp14:pctHeight>0</wp14:pctHeight>
            </wp14:sizeRelV>
          </wp:anchor>
        </w:drawing>
      </w:r>
      <w:r w:rsidR="007A4E7B">
        <w:rPr>
          <w:rFonts w:ascii="Trebuchet MS" w:eastAsiaTheme="minorHAnsi" w:hAnsi="Trebuchet MS" w:cstheme="minorBidi"/>
          <w:color w:val="000000" w:themeColor="text1"/>
          <w:sz w:val="22"/>
          <w:szCs w:val="22"/>
        </w:rPr>
        <w:t xml:space="preserve">We need a volunteer to </w:t>
      </w:r>
      <w:r w:rsidR="000F67F5">
        <w:rPr>
          <w:rFonts w:ascii="Trebuchet MS" w:eastAsiaTheme="minorHAnsi" w:hAnsi="Trebuchet MS" w:cstheme="minorBidi"/>
          <w:color w:val="000000" w:themeColor="text1"/>
          <w:sz w:val="22"/>
          <w:szCs w:val="22"/>
        </w:rPr>
        <w:t>organize</w:t>
      </w:r>
      <w:r w:rsidR="007A4E7B">
        <w:rPr>
          <w:rFonts w:ascii="Trebuchet MS" w:eastAsiaTheme="minorHAnsi" w:hAnsi="Trebuchet MS" w:cstheme="minorBidi"/>
          <w:color w:val="000000" w:themeColor="text1"/>
          <w:sz w:val="22"/>
          <w:szCs w:val="22"/>
        </w:rPr>
        <w:t xml:space="preserve"> Vacation Bible School this year.  If you are </w:t>
      </w:r>
      <w:r w:rsidR="000F67F5">
        <w:rPr>
          <w:rFonts w:ascii="Trebuchet MS" w:eastAsiaTheme="minorHAnsi" w:hAnsi="Trebuchet MS" w:cstheme="minorBidi"/>
          <w:color w:val="000000" w:themeColor="text1"/>
          <w:sz w:val="22"/>
          <w:szCs w:val="22"/>
        </w:rPr>
        <w:t>willing</w:t>
      </w:r>
      <w:r w:rsidR="007A4E7B">
        <w:rPr>
          <w:rFonts w:ascii="Trebuchet MS" w:eastAsiaTheme="minorHAnsi" w:hAnsi="Trebuchet MS" w:cstheme="minorBidi"/>
          <w:color w:val="000000" w:themeColor="text1"/>
          <w:sz w:val="22"/>
          <w:szCs w:val="22"/>
        </w:rPr>
        <w:t xml:space="preserve"> or have questions about what is involved, please speak with Mr. Splittgerber or Pastor DeLoach.</w:t>
      </w:r>
    </w:p>
    <w:p w:rsidR="007A4E7B" w:rsidRDefault="007A4E7B" w:rsidP="007A4E7B">
      <w:pPr>
        <w:spacing w:line="276" w:lineRule="auto"/>
        <w:rPr>
          <w:rFonts w:ascii="Trebuchet MS" w:eastAsiaTheme="minorHAnsi" w:hAnsi="Trebuchet MS" w:cstheme="minorBidi"/>
          <w:color w:val="000000" w:themeColor="text1"/>
          <w:sz w:val="22"/>
          <w:szCs w:val="22"/>
        </w:rPr>
      </w:pPr>
    </w:p>
    <w:p w:rsidR="007A4E7B" w:rsidRPr="007A4E7B" w:rsidRDefault="007A4E7B" w:rsidP="007A4E7B">
      <w:pPr>
        <w:spacing w:line="276" w:lineRule="auto"/>
        <w:rPr>
          <w:rFonts w:ascii="Trebuchet MS" w:eastAsiaTheme="minorHAnsi" w:hAnsi="Trebuchet MS" w:cs="Tahoma"/>
          <w:b/>
          <w:bCs/>
          <w:noProof/>
          <w:sz w:val="22"/>
          <w:szCs w:val="22"/>
          <w:u w:val="single"/>
        </w:rPr>
      </w:pPr>
      <w:r w:rsidRPr="007A4E7B">
        <w:rPr>
          <w:rFonts w:ascii="Trebuchet MS" w:eastAsiaTheme="minorHAnsi" w:hAnsi="Trebuchet MS" w:cs="Tahoma"/>
          <w:b/>
          <w:bCs/>
          <w:noProof/>
          <w:sz w:val="22"/>
          <w:szCs w:val="22"/>
          <w:u w:val="single"/>
        </w:rPr>
        <w:t>February Saturday Services</w:t>
      </w:r>
    </w:p>
    <w:p w:rsidR="007A4E7B" w:rsidRDefault="007A4E7B" w:rsidP="007A4E7B">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Througout the month of February the Divine Service will not be offered on Saturdays.</w:t>
      </w:r>
    </w:p>
    <w:p w:rsidR="0045162A" w:rsidRDefault="0045162A" w:rsidP="007A4E7B">
      <w:pPr>
        <w:spacing w:line="276" w:lineRule="auto"/>
        <w:rPr>
          <w:rFonts w:ascii="Trebuchet MS" w:eastAsiaTheme="minorHAnsi" w:hAnsi="Trebuchet MS" w:cs="Tahoma"/>
          <w:b/>
          <w:bCs/>
          <w:noProof/>
          <w:sz w:val="22"/>
          <w:szCs w:val="22"/>
          <w:u w:val="single"/>
        </w:rPr>
      </w:pPr>
    </w:p>
    <w:p w:rsidR="007A4E7B" w:rsidRPr="00941F81" w:rsidRDefault="007A4E7B" w:rsidP="007A4E7B">
      <w:pPr>
        <w:spacing w:line="276" w:lineRule="auto"/>
        <w:rPr>
          <w:rFonts w:ascii="Trebuchet MS" w:eastAsiaTheme="minorHAnsi" w:hAnsi="Trebuchet MS" w:cs="Tahoma"/>
          <w:b/>
          <w:bCs/>
          <w:noProof/>
          <w:sz w:val="22"/>
          <w:szCs w:val="22"/>
          <w:u w:val="single"/>
        </w:rPr>
      </w:pPr>
      <w:r w:rsidRPr="00941F81">
        <w:rPr>
          <w:rFonts w:ascii="Trebuchet MS" w:eastAsiaTheme="minorHAnsi" w:hAnsi="Trebuchet MS" w:cs="Tahoma"/>
          <w:b/>
          <w:bCs/>
          <w:noProof/>
          <w:sz w:val="22"/>
          <w:szCs w:val="22"/>
          <w:u w:val="single"/>
        </w:rPr>
        <w:t>Choir, Handbells, Handchimes</w:t>
      </w:r>
    </w:p>
    <w:p w:rsidR="007A4E7B" w:rsidRDefault="007A4E7B" w:rsidP="007A4E7B">
      <w:pPr>
        <w:spacing w:line="276" w:lineRule="auto"/>
        <w:rPr>
          <w:rFonts w:ascii="Trebuchet MS" w:eastAsiaTheme="minorHAnsi" w:hAnsi="Trebuchet MS" w:cs="Tahoma"/>
          <w:bCs/>
          <w:noProof/>
          <w:sz w:val="22"/>
          <w:szCs w:val="22"/>
        </w:rPr>
      </w:pPr>
      <w:r w:rsidRPr="00CD12FE">
        <w:rPr>
          <w:rFonts w:ascii="Trebuchet MS" w:eastAsiaTheme="minorHAnsi" w:hAnsi="Trebuchet MS" w:cs="Tahoma"/>
          <w:bCs/>
          <w:noProof/>
          <w:sz w:val="22"/>
          <w:szCs w:val="22"/>
        </w:rPr>
        <w:t>Reminder to members of these choirs, rehersals will begin again this Wednesday, February 3.</w:t>
      </w:r>
    </w:p>
    <w:p w:rsidR="007A4E7B" w:rsidRPr="00B7142E" w:rsidRDefault="007A4E7B" w:rsidP="00150704">
      <w:pPr>
        <w:spacing w:line="276" w:lineRule="auto"/>
        <w:rPr>
          <w:rFonts w:ascii="Trebuchet MS" w:eastAsiaTheme="minorHAnsi" w:hAnsi="Trebuchet MS" w:cstheme="minorBidi"/>
          <w:color w:val="000000" w:themeColor="text1"/>
          <w:sz w:val="22"/>
          <w:szCs w:val="22"/>
        </w:rPr>
      </w:pPr>
    </w:p>
    <w:p w:rsidR="005F42F4" w:rsidRPr="005F42F4" w:rsidRDefault="005F42F4" w:rsidP="00150704">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5F42F4" w:rsidRDefault="005F42F4" w:rsidP="00150704">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2017, please advise the church office.  We will order 2017 envelopes in March.  Thank You.</w:t>
      </w:r>
    </w:p>
    <w:p w:rsidR="00CD12FE" w:rsidRDefault="00CD12FE" w:rsidP="00150704">
      <w:pPr>
        <w:spacing w:line="276" w:lineRule="auto"/>
        <w:rPr>
          <w:rFonts w:ascii="Trebuchet MS" w:eastAsiaTheme="minorHAnsi" w:hAnsi="Trebuchet MS" w:cstheme="minorBidi"/>
          <w:color w:val="000000" w:themeColor="text1"/>
          <w:sz w:val="22"/>
          <w:szCs w:val="22"/>
        </w:rPr>
      </w:pPr>
    </w:p>
    <w:p w:rsidR="00CD12FE" w:rsidRDefault="00CD12FE" w:rsidP="00150704">
      <w:pPr>
        <w:spacing w:line="276" w:lineRule="auto"/>
        <w:rPr>
          <w:rFonts w:ascii="Trebuchet MS" w:eastAsiaTheme="minorHAnsi" w:hAnsi="Trebuchet MS" w:cstheme="minorBidi"/>
          <w:color w:val="000000" w:themeColor="text1"/>
          <w:sz w:val="22"/>
          <w:szCs w:val="22"/>
        </w:rPr>
      </w:pPr>
    </w:p>
    <w:p w:rsidR="00CD12FE" w:rsidRDefault="00CD12FE" w:rsidP="00150704">
      <w:pPr>
        <w:spacing w:line="276" w:lineRule="auto"/>
        <w:rPr>
          <w:rFonts w:ascii="Trebuchet MS" w:eastAsiaTheme="minorHAnsi" w:hAnsi="Trebuchet MS" w:cstheme="minorBidi"/>
          <w:color w:val="000000" w:themeColor="text1"/>
          <w:sz w:val="22"/>
          <w:szCs w:val="22"/>
        </w:rPr>
      </w:pPr>
    </w:p>
    <w:p w:rsidR="00CD12FE" w:rsidRDefault="00CD12FE" w:rsidP="00150704">
      <w:pPr>
        <w:spacing w:line="276" w:lineRule="auto"/>
        <w:rPr>
          <w:rFonts w:ascii="Trebuchet MS" w:eastAsiaTheme="minorHAnsi" w:hAnsi="Trebuchet MS" w:cstheme="minorBidi"/>
          <w:color w:val="000000" w:themeColor="text1"/>
          <w:sz w:val="22"/>
          <w:szCs w:val="22"/>
        </w:rPr>
      </w:pP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lastRenderedPageBreak/>
        <w:t>Dear Members of Zion Lutheran Church,</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Grace, mercy, and peace be unto you from God the Father through Jesus Christ, His Son, our Lord. </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 xml:space="preserve">As we are about to enter another Lenten season where we ponder Christ's sacrifice for us, Zion is excited to introduce a new and easy way to give our first fruits from the bounty that God has given to us! You can now give simply and easily using </w:t>
      </w:r>
      <w:r w:rsidRPr="000F67F5">
        <w:rPr>
          <w:rFonts w:ascii="Trebuchet MS" w:eastAsiaTheme="minorHAnsi" w:hAnsi="Trebuchet MS" w:cstheme="minorBidi"/>
          <w:i/>
          <w:szCs w:val="22"/>
        </w:rPr>
        <w:t>Pushpay</w:t>
      </w:r>
      <w:r w:rsidRPr="000F67F5">
        <w:rPr>
          <w:rFonts w:ascii="Trebuchet MS" w:eastAsiaTheme="minorHAnsi" w:hAnsi="Trebuchet MS" w:cstheme="minorBidi"/>
          <w:szCs w:val="22"/>
        </w:rPr>
        <w:t xml:space="preserve"> for your tithes, offerings, and special gifts!</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 xml:space="preserve">To start, text "zionkearney" to 77977 and you will receive a link to our custom giving page. Or you can text "pushpay" to "77977" and you will receive a link to download the app.  Then click on Zion Lutheran Church - Kearney, NE, as the church you want to support. Your gift is deposited into our </w:t>
      </w:r>
      <w:r w:rsidRPr="000F67F5">
        <w:rPr>
          <w:rFonts w:ascii="Trebuchet MS" w:eastAsiaTheme="minorHAnsi" w:hAnsi="Trebuchet MS" w:cstheme="minorBidi"/>
          <w:i/>
          <w:szCs w:val="22"/>
        </w:rPr>
        <w:t>General Fund</w:t>
      </w:r>
      <w:r w:rsidRPr="000F67F5">
        <w:rPr>
          <w:rFonts w:ascii="Trebuchet MS" w:eastAsiaTheme="minorHAnsi" w:hAnsi="Trebuchet MS" w:cstheme="minorBidi"/>
          <w:szCs w:val="22"/>
        </w:rPr>
        <w:t xml:space="preserve"> to support all of the Lord’s work at Zion.  Or, you may choose to fund a specific focus or program from the drop down menu.</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You can also go to our church website (</w:t>
      </w:r>
      <w:hyperlink r:id="rId15" w:tgtFrame="_blank" w:history="1">
        <w:r w:rsidRPr="000F67F5">
          <w:rPr>
            <w:rFonts w:ascii="Trebuchet MS" w:eastAsiaTheme="minorHAnsi" w:hAnsi="Trebuchet MS" w:cstheme="minorBidi"/>
            <w:color w:val="0000FF" w:themeColor="hyperlink"/>
            <w:szCs w:val="22"/>
            <w:u w:val="single"/>
          </w:rPr>
          <w:t>www.zionkearney.com</w:t>
        </w:r>
      </w:hyperlink>
      <w:r w:rsidRPr="000F67F5">
        <w:rPr>
          <w:rFonts w:ascii="Trebuchet MS" w:eastAsiaTheme="minorHAnsi" w:hAnsi="Trebuchet MS" w:cstheme="minorBidi"/>
          <w:szCs w:val="22"/>
        </w:rPr>
        <w:t xml:space="preserve">), choose the </w:t>
      </w:r>
      <w:r w:rsidRPr="000F67F5">
        <w:rPr>
          <w:rFonts w:ascii="Trebuchet MS" w:eastAsiaTheme="minorHAnsi" w:hAnsi="Trebuchet MS" w:cstheme="minorBidi"/>
          <w:i/>
          <w:szCs w:val="22"/>
        </w:rPr>
        <w:t>Giving</w:t>
      </w:r>
      <w:r w:rsidRPr="000F67F5">
        <w:rPr>
          <w:rFonts w:ascii="Trebuchet MS" w:eastAsiaTheme="minorHAnsi" w:hAnsi="Trebuchet MS" w:cstheme="minorBidi"/>
          <w:szCs w:val="22"/>
        </w:rPr>
        <w:t xml:space="preserve"> tab and click on the </w:t>
      </w:r>
      <w:r w:rsidRPr="000F67F5">
        <w:rPr>
          <w:rFonts w:ascii="Trebuchet MS" w:eastAsiaTheme="minorHAnsi" w:hAnsi="Trebuchet MS" w:cstheme="minorBidi"/>
          <w:i/>
          <w:szCs w:val="22"/>
        </w:rPr>
        <w:t>Pushpay</w:t>
      </w:r>
      <w:r w:rsidRPr="000F67F5">
        <w:rPr>
          <w:rFonts w:ascii="Trebuchet MS" w:eastAsiaTheme="minorHAnsi" w:hAnsi="Trebuchet MS" w:cstheme="minorBidi"/>
          <w:szCs w:val="22"/>
        </w:rPr>
        <w:t xml:space="preserve"> Icon in order to give a one-time gift or to set up a recurring gift to Zion.</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i/>
          <w:szCs w:val="22"/>
        </w:rPr>
        <w:t>Pushpay</w:t>
      </w:r>
      <w:r w:rsidRPr="000F67F5">
        <w:rPr>
          <w:rFonts w:ascii="Trebuchet MS" w:eastAsiaTheme="minorHAnsi" w:hAnsi="Trebuchet MS" w:cstheme="minorBidi"/>
          <w:szCs w:val="22"/>
        </w:rPr>
        <w:t xml:space="preserve"> currently accepts Visa, MasterCard, American Express, and Discover, as well as ACH (bank account) gifts!  So you know, the processing company receives 2.5 to 3% to process a credit/debit card payment and only 1% to process an ACH payment.  In other words Zion receives 1.5 to 2% more of your donation if you take a moment to choose </w:t>
      </w:r>
      <w:r w:rsidRPr="000F67F5">
        <w:rPr>
          <w:rFonts w:ascii="Trebuchet MS" w:eastAsiaTheme="minorHAnsi" w:hAnsi="Trebuchet MS" w:cstheme="minorBidi"/>
          <w:i/>
          <w:szCs w:val="22"/>
        </w:rPr>
        <w:t>ACH</w:t>
      </w:r>
      <w:r w:rsidRPr="000F67F5">
        <w:rPr>
          <w:rFonts w:ascii="Trebuchet MS" w:eastAsiaTheme="minorHAnsi" w:hAnsi="Trebuchet MS" w:cstheme="minorBidi"/>
          <w:szCs w:val="22"/>
        </w:rPr>
        <w:t xml:space="preserve"> payment and provide </w:t>
      </w:r>
      <w:r w:rsidRPr="000F67F5">
        <w:rPr>
          <w:rFonts w:ascii="Trebuchet MS" w:eastAsiaTheme="minorHAnsi" w:hAnsi="Trebuchet MS" w:cstheme="minorBidi"/>
          <w:i/>
          <w:szCs w:val="22"/>
        </w:rPr>
        <w:t>Pushpay</w:t>
      </w:r>
      <w:r w:rsidRPr="000F67F5">
        <w:rPr>
          <w:rFonts w:ascii="Trebuchet MS" w:eastAsiaTheme="minorHAnsi" w:hAnsi="Trebuchet MS" w:cstheme="minorBidi"/>
          <w:szCs w:val="22"/>
        </w:rPr>
        <w:t xml:space="preserve"> your bank account information. </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For more info, watch the short clip here: </w:t>
      </w:r>
      <w:hyperlink r:id="rId16" w:tgtFrame="_blank" w:history="1">
        <w:r w:rsidRPr="000F67F5">
          <w:rPr>
            <w:rFonts w:ascii="Trebuchet MS" w:eastAsiaTheme="minorHAnsi" w:hAnsi="Trebuchet MS" w:cstheme="minorBidi"/>
            <w:color w:val="0000FF" w:themeColor="hyperlink"/>
            <w:szCs w:val="22"/>
            <w:u w:val="single"/>
          </w:rPr>
          <w:t>https://vimeo.com/143216881</w:t>
        </w:r>
      </w:hyperlink>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t xml:space="preserve">If you prefer giving cash or a check for your donation, please continue to do so.  This is simply another easy and secure way of giving.  Use </w:t>
      </w:r>
      <w:r w:rsidRPr="000F67F5">
        <w:rPr>
          <w:rFonts w:ascii="Trebuchet MS" w:eastAsiaTheme="minorHAnsi" w:hAnsi="Trebuchet MS" w:cstheme="minorBidi"/>
          <w:i/>
          <w:szCs w:val="22"/>
        </w:rPr>
        <w:t>Pushpay</w:t>
      </w:r>
      <w:r w:rsidRPr="000F67F5">
        <w:rPr>
          <w:rFonts w:ascii="Trebuchet MS" w:eastAsiaTheme="minorHAnsi" w:hAnsi="Trebuchet MS" w:cstheme="minorBidi"/>
          <w:szCs w:val="22"/>
        </w:rPr>
        <w:t xml:space="preserve"> at any time (24/7) and anywhere to make an offering to Zion.  In the coming weeks we will launch a mobile </w:t>
      </w:r>
      <w:r w:rsidRPr="000F67F5">
        <w:rPr>
          <w:rFonts w:ascii="Trebuchet MS" w:eastAsiaTheme="minorHAnsi" w:hAnsi="Trebuchet MS" w:cstheme="minorBidi"/>
          <w:szCs w:val="22"/>
        </w:rPr>
        <w:lastRenderedPageBreak/>
        <w:t xml:space="preserve">church app, where you can find the latest announcements, prayer requests, sermon podcasts, and information on upcoming events.  </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noProof/>
          <w:szCs w:val="22"/>
        </w:rPr>
        <w:drawing>
          <wp:anchor distT="0" distB="0" distL="114300" distR="114300" simplePos="0" relativeHeight="251712512" behindDoc="1" locked="0" layoutInCell="1" allowOverlap="1" wp14:anchorId="1875C9C8" wp14:editId="79CAAE95">
            <wp:simplePos x="0" y="0"/>
            <wp:positionH relativeFrom="column">
              <wp:posOffset>3152140</wp:posOffset>
            </wp:positionH>
            <wp:positionV relativeFrom="paragraph">
              <wp:posOffset>491490</wp:posOffset>
            </wp:positionV>
            <wp:extent cx="1190625" cy="1111250"/>
            <wp:effectExtent l="0" t="0" r="0" b="0"/>
            <wp:wrapTight wrapText="bothSides">
              <wp:wrapPolygon edited="0">
                <wp:start x="8640" y="1111"/>
                <wp:lineTo x="6221" y="2962"/>
                <wp:lineTo x="4493" y="5554"/>
                <wp:lineTo x="4838" y="7776"/>
                <wp:lineTo x="0" y="13701"/>
                <wp:lineTo x="0" y="17774"/>
                <wp:lineTo x="1728" y="18514"/>
                <wp:lineTo x="10714" y="19255"/>
                <wp:lineTo x="18317" y="19255"/>
                <wp:lineTo x="20736" y="13701"/>
                <wp:lineTo x="15552" y="7776"/>
                <wp:lineTo x="15898" y="6295"/>
                <wp:lineTo x="13824" y="2962"/>
                <wp:lineTo x="11750" y="1111"/>
                <wp:lineTo x="8640" y="1111"/>
              </wp:wrapPolygon>
            </wp:wrapTight>
            <wp:docPr id="3" name="Picture 3"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7F5">
        <w:rPr>
          <w:rFonts w:ascii="Trebuchet MS" w:eastAsiaTheme="minorHAnsi" w:hAnsi="Trebuchet MS" w:cstheme="minorBidi"/>
          <w:szCs w:val="22"/>
        </w:rPr>
        <w:t>If you have any questions, please contact Jessica Blattner or Shirley Oertwig at </w:t>
      </w:r>
      <w:hyperlink r:id="rId18" w:tgtFrame="_blank" w:history="1">
        <w:r w:rsidRPr="000F67F5">
          <w:rPr>
            <w:rFonts w:ascii="Trebuchet MS" w:eastAsiaTheme="minorHAnsi" w:hAnsi="Trebuchet MS" w:cstheme="minorBidi"/>
            <w:color w:val="0000FF" w:themeColor="hyperlink"/>
            <w:szCs w:val="22"/>
            <w:u w:val="single"/>
          </w:rPr>
          <w:t>school@zionkearney.org</w:t>
        </w:r>
      </w:hyperlink>
      <w:r w:rsidRPr="000F67F5">
        <w:rPr>
          <w:rFonts w:ascii="Trebuchet MS" w:eastAsiaTheme="minorHAnsi" w:hAnsi="Trebuchet MS" w:cstheme="minorBidi"/>
          <w:szCs w:val="22"/>
        </w:rPr>
        <w:t> or </w:t>
      </w:r>
      <w:hyperlink r:id="rId19" w:tgtFrame="_blank" w:history="1">
        <w:r w:rsidRPr="000F67F5">
          <w:rPr>
            <w:rFonts w:ascii="Trebuchet MS" w:eastAsiaTheme="minorHAnsi" w:hAnsi="Trebuchet MS" w:cstheme="minorBidi"/>
            <w:color w:val="0000FF" w:themeColor="hyperlink"/>
            <w:szCs w:val="22"/>
            <w:u w:val="single"/>
          </w:rPr>
          <w:t>308-234-3410</w:t>
        </w:r>
      </w:hyperlink>
      <w:r w:rsidRPr="000F67F5">
        <w:rPr>
          <w:rFonts w:ascii="Trebuchet MS" w:eastAsiaTheme="minorHAnsi" w:hAnsi="Trebuchet MS" w:cstheme="minorBidi"/>
          <w:szCs w:val="22"/>
        </w:rPr>
        <w:t>.  God’s blessings to you and yours.</w:t>
      </w:r>
    </w:p>
    <w:p w:rsidR="000F67F5" w:rsidRPr="000F67F5" w:rsidRDefault="000F67F5" w:rsidP="000F67F5">
      <w:pPr>
        <w:spacing w:after="200" w:line="276" w:lineRule="auto"/>
        <w:rPr>
          <w:rFonts w:ascii="Trebuchet MS" w:eastAsiaTheme="minorHAnsi" w:hAnsi="Trebuchet MS" w:cstheme="minorBidi"/>
          <w:szCs w:val="22"/>
        </w:rPr>
      </w:pPr>
      <w:r w:rsidRPr="000F67F5">
        <w:rPr>
          <w:rFonts w:ascii="Trebuchet MS" w:eastAsiaTheme="minorHAnsi" w:hAnsi="Trebuchet MS" w:cstheme="minorBidi"/>
          <w:szCs w:val="22"/>
        </w:rPr>
        <w:br/>
        <w:t>Yours in Christ,</w:t>
      </w:r>
      <w:r w:rsidRPr="000F67F5">
        <w:rPr>
          <w:rStyle w:val="Normal"/>
          <w:snapToGrid w:val="0"/>
          <w:color w:val="000000"/>
          <w:w w:val="0"/>
          <w:sz w:val="0"/>
          <w:szCs w:val="0"/>
          <w:u w:color="000000"/>
          <w:bdr w:val="none" w:sz="0" w:space="0" w:color="000000"/>
          <w:shd w:val="clear" w:color="000000" w:fill="000000"/>
          <w:lang w:val="x-none" w:eastAsia="x-none" w:bidi="x-none"/>
        </w:rPr>
        <w:t xml:space="preserve"> </w:t>
      </w:r>
    </w:p>
    <w:p w:rsidR="000F67F5" w:rsidRPr="000F67F5" w:rsidRDefault="000F67F5" w:rsidP="000F67F5">
      <w:pPr>
        <w:spacing w:after="200"/>
        <w:rPr>
          <w:rFonts w:ascii="Trebuchet MS" w:eastAsiaTheme="minorHAnsi" w:hAnsi="Trebuchet MS" w:cstheme="minorBidi"/>
          <w:szCs w:val="22"/>
        </w:rPr>
      </w:pPr>
      <w:r w:rsidRPr="000F67F5">
        <w:rPr>
          <w:rFonts w:ascii="Trebuchet MS" w:eastAsiaTheme="minorHAnsi" w:hAnsi="Trebuchet MS" w:cstheme="minorBidi"/>
          <w:szCs w:val="22"/>
        </w:rPr>
        <w:t>Pr. James DeLoach</w:t>
      </w:r>
    </w:p>
    <w:p w:rsidR="00CD12FE" w:rsidRDefault="00CD12FE" w:rsidP="00CD12FE">
      <w:pPr>
        <w:pStyle w:val="NormalWeb"/>
      </w:pPr>
    </w:p>
    <w:p w:rsidR="00CD12FE" w:rsidRDefault="00CD12FE" w:rsidP="00CD12FE">
      <w:pPr>
        <w:spacing w:line="276" w:lineRule="auto"/>
        <w:rPr>
          <w:rFonts w:ascii="Trebuchet MS" w:hAnsi="Trebuchet MS"/>
          <w:b/>
          <w:sz w:val="22"/>
          <w:szCs w:val="22"/>
          <w:u w:val="single"/>
        </w:rPr>
      </w:pPr>
      <w:r w:rsidRPr="00DB39A9">
        <w:rPr>
          <w:rFonts w:ascii="Trebuchet MS" w:hAnsi="Trebuchet MS"/>
          <w:b/>
          <w:sz w:val="22"/>
          <w:szCs w:val="22"/>
          <w:u w:val="single"/>
        </w:rPr>
        <w:t>School News</w:t>
      </w:r>
    </w:p>
    <w:p w:rsidR="00CD12FE" w:rsidRDefault="00CD12FE" w:rsidP="00CD12FE">
      <w:pPr>
        <w:pStyle w:val="ListParagraph"/>
        <w:numPr>
          <w:ilvl w:val="0"/>
          <w:numId w:val="49"/>
        </w:numPr>
        <w:jc w:val="both"/>
        <w:rPr>
          <w:rFonts w:ascii="Trebuchet MS" w:hAnsi="Trebuchet MS"/>
        </w:rPr>
      </w:pPr>
      <w:r w:rsidRPr="00A54599">
        <w:rPr>
          <w:rFonts w:ascii="Trebuchet MS" w:hAnsi="Trebuchet MS"/>
        </w:rPr>
        <w:t>Our teachers will attend an in-service in Hasting this Friday, Feb. 5, there will be no school.</w:t>
      </w:r>
    </w:p>
    <w:p w:rsidR="009A7FFD" w:rsidRDefault="009A7FFD" w:rsidP="009A7FFD">
      <w:pPr>
        <w:pStyle w:val="ListParagraph"/>
        <w:jc w:val="both"/>
        <w:rPr>
          <w:rFonts w:ascii="Trebuchet MS" w:hAnsi="Trebuchet MS"/>
        </w:rPr>
      </w:pPr>
    </w:p>
    <w:p w:rsidR="00CD12FE" w:rsidRDefault="00CD12FE" w:rsidP="00CD12FE">
      <w:pPr>
        <w:pStyle w:val="ListParagraph"/>
        <w:numPr>
          <w:ilvl w:val="0"/>
          <w:numId w:val="49"/>
        </w:numPr>
        <w:jc w:val="both"/>
        <w:rPr>
          <w:rFonts w:ascii="Trebuchet MS" w:hAnsi="Trebuchet MS"/>
        </w:rPr>
      </w:pPr>
      <w:r>
        <w:rPr>
          <w:rFonts w:ascii="Trebuchet MS" w:hAnsi="Trebuchet MS"/>
        </w:rPr>
        <w:t>Enrolment for the 2016-2017 continues.  There are openings in our early childhood classes.</w:t>
      </w:r>
    </w:p>
    <w:p w:rsidR="009A7FFD" w:rsidRPr="009A7FFD" w:rsidRDefault="009A7FFD" w:rsidP="009A7FFD">
      <w:pPr>
        <w:pStyle w:val="ListParagraph"/>
        <w:rPr>
          <w:rFonts w:ascii="Trebuchet MS" w:hAnsi="Trebuchet MS"/>
        </w:rPr>
      </w:pPr>
    </w:p>
    <w:p w:rsidR="00CD12FE" w:rsidRDefault="009A7FFD" w:rsidP="00CD12FE">
      <w:pPr>
        <w:pStyle w:val="ListParagraph"/>
        <w:numPr>
          <w:ilvl w:val="0"/>
          <w:numId w:val="49"/>
        </w:numPr>
        <w:jc w:val="both"/>
        <w:rPr>
          <w:rFonts w:ascii="Trebuchet MS" w:hAnsi="Trebuchet MS"/>
        </w:rPr>
      </w:pPr>
      <w:r>
        <w:rPr>
          <w:rFonts w:ascii="Trebuchet MS" w:hAnsi="Trebuchet MS"/>
        </w:rPr>
        <w:t>The boys basketball team will participate in a tournament in Grand Island Feb. 6</w:t>
      </w:r>
    </w:p>
    <w:p w:rsidR="009A7FFD" w:rsidRPr="009A7FFD" w:rsidRDefault="009A7FFD" w:rsidP="009A7FFD">
      <w:pPr>
        <w:pStyle w:val="ListParagraph"/>
        <w:rPr>
          <w:rFonts w:ascii="Trebuchet MS" w:hAnsi="Trebuchet MS"/>
        </w:rPr>
      </w:pPr>
    </w:p>
    <w:p w:rsidR="009A7FFD" w:rsidRDefault="009A7FFD" w:rsidP="00CD12FE">
      <w:pPr>
        <w:pStyle w:val="ListParagraph"/>
        <w:numPr>
          <w:ilvl w:val="0"/>
          <w:numId w:val="49"/>
        </w:numPr>
        <w:jc w:val="both"/>
        <w:rPr>
          <w:rFonts w:ascii="Trebuchet MS" w:hAnsi="Trebuchet MS"/>
        </w:rPr>
      </w:pPr>
      <w:r>
        <w:rPr>
          <w:rFonts w:ascii="Trebuchet MS" w:hAnsi="Trebuchet MS"/>
        </w:rPr>
        <w:t>Parent teacher conferences are scheduled for February 18.  There will be no school February 18 or 19.</w:t>
      </w:r>
    </w:p>
    <w:p w:rsidR="009A7FFD" w:rsidRPr="009A7FFD" w:rsidRDefault="009A7FFD" w:rsidP="009A7FFD">
      <w:pPr>
        <w:pStyle w:val="ListParagraph"/>
        <w:rPr>
          <w:rFonts w:ascii="Trebuchet MS" w:hAnsi="Trebuchet MS"/>
        </w:rPr>
      </w:pPr>
    </w:p>
    <w:p w:rsidR="009A7FFD" w:rsidRDefault="009A7FFD" w:rsidP="00CD12FE">
      <w:pPr>
        <w:pStyle w:val="ListParagraph"/>
        <w:numPr>
          <w:ilvl w:val="0"/>
          <w:numId w:val="49"/>
        </w:numPr>
        <w:jc w:val="both"/>
        <w:rPr>
          <w:rFonts w:ascii="Trebuchet MS" w:hAnsi="Trebuchet MS"/>
        </w:rPr>
      </w:pPr>
      <w:r>
        <w:rPr>
          <w:rFonts w:ascii="Trebuchet MS" w:hAnsi="Trebuchet MS"/>
        </w:rPr>
        <w:t xml:space="preserve">We are now making </w:t>
      </w:r>
      <w:r w:rsidR="00F778CB">
        <w:rPr>
          <w:rFonts w:ascii="Trebuchet MS" w:hAnsi="Trebuchet MS"/>
        </w:rPr>
        <w:t>preparations</w:t>
      </w:r>
      <w:r>
        <w:rPr>
          <w:rFonts w:ascii="Trebuchet MS" w:hAnsi="Trebuchet MS"/>
        </w:rPr>
        <w:t xml:space="preserve"> for Lutheran School</w:t>
      </w:r>
      <w:r w:rsidR="000F67F5">
        <w:rPr>
          <w:rFonts w:ascii="Trebuchet MS" w:hAnsi="Trebuchet MS"/>
        </w:rPr>
        <w:t>s</w:t>
      </w:r>
      <w:r>
        <w:rPr>
          <w:rFonts w:ascii="Trebuchet MS" w:hAnsi="Trebuchet MS"/>
        </w:rPr>
        <w:t xml:space="preserve"> Week which will be held </w:t>
      </w:r>
      <w:r w:rsidR="00F778CB">
        <w:rPr>
          <w:rFonts w:ascii="Trebuchet MS" w:hAnsi="Trebuchet MS"/>
        </w:rPr>
        <w:t xml:space="preserve">February 29-March 5.  </w:t>
      </w:r>
      <w:r w:rsidR="00547FEF">
        <w:rPr>
          <w:rFonts w:ascii="Trebuchet MS" w:hAnsi="Trebuchet MS"/>
        </w:rPr>
        <w:t>Grandparent’s</w:t>
      </w:r>
      <w:r w:rsidR="00F778CB">
        <w:rPr>
          <w:rFonts w:ascii="Trebuchet MS" w:hAnsi="Trebuchet MS"/>
        </w:rPr>
        <w:t xml:space="preserve"> day is Friday</w:t>
      </w:r>
      <w:r w:rsidR="000F67F5">
        <w:rPr>
          <w:rFonts w:ascii="Trebuchet MS" w:hAnsi="Trebuchet MS"/>
        </w:rPr>
        <w:t>,</w:t>
      </w:r>
      <w:r w:rsidR="00F778CB">
        <w:rPr>
          <w:rFonts w:ascii="Trebuchet MS" w:hAnsi="Trebuchet MS"/>
        </w:rPr>
        <w:t xml:space="preserve"> March 4.</w:t>
      </w:r>
    </w:p>
    <w:p w:rsidR="00150704" w:rsidRDefault="00150704" w:rsidP="00EF0A31">
      <w:pPr>
        <w:spacing w:line="276" w:lineRule="auto"/>
        <w:jc w:val="both"/>
        <w:rPr>
          <w:rFonts w:ascii="Trebuchet MS" w:eastAsiaTheme="minorHAnsi" w:hAnsi="Trebuchet MS" w:cstheme="minorBidi"/>
          <w:b/>
          <w:color w:val="000000" w:themeColor="text1"/>
          <w:sz w:val="22"/>
          <w:szCs w:val="22"/>
          <w:u w:val="single"/>
        </w:rPr>
      </w:pPr>
    </w:p>
    <w:p w:rsidR="004F5C81" w:rsidRDefault="004F5C81" w:rsidP="00112045">
      <w:pPr>
        <w:spacing w:line="276" w:lineRule="auto"/>
        <w:rPr>
          <w:rFonts w:ascii="Trebuchet MS" w:eastAsiaTheme="minorHAnsi" w:hAnsi="Trebuchet MS" w:cstheme="minorBidi"/>
          <w:sz w:val="22"/>
          <w:szCs w:val="22"/>
        </w:rPr>
      </w:pPr>
    </w:p>
    <w:p w:rsidR="00F778CB" w:rsidRPr="007A4E7B" w:rsidRDefault="00F778CB" w:rsidP="00F778CB">
      <w:pPr>
        <w:spacing w:line="276" w:lineRule="auto"/>
        <w:rPr>
          <w:rFonts w:ascii="Trebuchet MS" w:eastAsiaTheme="minorHAnsi" w:hAnsi="Trebuchet MS" w:cs="Tahoma"/>
          <w:b/>
          <w:bCs/>
          <w:noProof/>
          <w:sz w:val="22"/>
          <w:szCs w:val="22"/>
          <w:u w:val="single"/>
        </w:rPr>
      </w:pPr>
      <w:r w:rsidRPr="007A4E7B">
        <w:rPr>
          <w:rFonts w:ascii="Trebuchet MS" w:eastAsiaTheme="minorHAnsi" w:hAnsi="Trebuchet MS" w:cs="Tahoma"/>
          <w:b/>
          <w:bCs/>
          <w:noProof/>
          <w:sz w:val="22"/>
          <w:szCs w:val="22"/>
          <w:u w:val="single"/>
        </w:rPr>
        <w:t>Family Arts Festival</w:t>
      </w:r>
    </w:p>
    <w:p w:rsidR="00F778CB" w:rsidRDefault="00F778CB" w:rsidP="00F778CB">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Check out the flyer on the bulletin board about the Family Arts Festival to be held Saturday, February 20.  It will be an exciting day mixed with art, music, theater, dance and fun for all.</w:t>
      </w:r>
    </w:p>
    <w:sectPr w:rsidR="00F778CB"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E3" w:rsidRDefault="00F94FE3" w:rsidP="00554B4F">
      <w:r>
        <w:separator/>
      </w:r>
    </w:p>
  </w:endnote>
  <w:endnote w:type="continuationSeparator" w:id="0">
    <w:p w:rsidR="00F94FE3" w:rsidRDefault="00F94FE3"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E3" w:rsidRDefault="00F94FE3" w:rsidP="00554B4F">
      <w:r>
        <w:separator/>
      </w:r>
    </w:p>
  </w:footnote>
  <w:footnote w:type="continuationSeparator" w:id="0">
    <w:p w:rsidR="00F94FE3" w:rsidRDefault="00F94FE3"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FCA"/>
    <w:multiLevelType w:val="hybridMultilevel"/>
    <w:tmpl w:val="6634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65B44"/>
    <w:multiLevelType w:val="hybridMultilevel"/>
    <w:tmpl w:val="FBC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0D62"/>
    <w:multiLevelType w:val="hybridMultilevel"/>
    <w:tmpl w:val="5574D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B96574"/>
    <w:multiLevelType w:val="hybridMultilevel"/>
    <w:tmpl w:val="DEF88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8"/>
  </w:num>
  <w:num w:numId="4">
    <w:abstractNumId w:val="28"/>
  </w:num>
  <w:num w:numId="5">
    <w:abstractNumId w:val="38"/>
  </w:num>
  <w:num w:numId="6">
    <w:abstractNumId w:val="24"/>
  </w:num>
  <w:num w:numId="7">
    <w:abstractNumId w:val="23"/>
  </w:num>
  <w:num w:numId="8">
    <w:abstractNumId w:val="9"/>
  </w:num>
  <w:num w:numId="9">
    <w:abstractNumId w:val="34"/>
  </w:num>
  <w:num w:numId="10">
    <w:abstractNumId w:val="43"/>
  </w:num>
  <w:num w:numId="11">
    <w:abstractNumId w:val="32"/>
  </w:num>
  <w:num w:numId="12">
    <w:abstractNumId w:val="15"/>
  </w:num>
  <w:num w:numId="13">
    <w:abstractNumId w:val="16"/>
  </w:num>
  <w:num w:numId="14">
    <w:abstractNumId w:val="39"/>
  </w:num>
  <w:num w:numId="15">
    <w:abstractNumId w:val="31"/>
  </w:num>
  <w:num w:numId="16">
    <w:abstractNumId w:val="46"/>
  </w:num>
  <w:num w:numId="17">
    <w:abstractNumId w:val="5"/>
  </w:num>
  <w:num w:numId="18">
    <w:abstractNumId w:val="29"/>
  </w:num>
  <w:num w:numId="19">
    <w:abstractNumId w:val="48"/>
  </w:num>
  <w:num w:numId="20">
    <w:abstractNumId w:val="26"/>
  </w:num>
  <w:num w:numId="21">
    <w:abstractNumId w:val="30"/>
  </w:num>
  <w:num w:numId="22">
    <w:abstractNumId w:val="44"/>
  </w:num>
  <w:num w:numId="23">
    <w:abstractNumId w:val="45"/>
  </w:num>
  <w:num w:numId="24">
    <w:abstractNumId w:val="17"/>
  </w:num>
  <w:num w:numId="25">
    <w:abstractNumId w:val="6"/>
  </w:num>
  <w:num w:numId="26">
    <w:abstractNumId w:val="20"/>
  </w:num>
  <w:num w:numId="27">
    <w:abstractNumId w:val="13"/>
  </w:num>
  <w:num w:numId="28">
    <w:abstractNumId w:val="10"/>
  </w:num>
  <w:num w:numId="29">
    <w:abstractNumId w:val="12"/>
  </w:num>
  <w:num w:numId="30">
    <w:abstractNumId w:val="19"/>
  </w:num>
  <w:num w:numId="31">
    <w:abstractNumId w:val="2"/>
  </w:num>
  <w:num w:numId="32">
    <w:abstractNumId w:val="25"/>
  </w:num>
  <w:num w:numId="33">
    <w:abstractNumId w:val="11"/>
  </w:num>
  <w:num w:numId="34">
    <w:abstractNumId w:val="40"/>
  </w:num>
  <w:num w:numId="35">
    <w:abstractNumId w:val="21"/>
  </w:num>
  <w:num w:numId="36">
    <w:abstractNumId w:val="7"/>
  </w:num>
  <w:num w:numId="37">
    <w:abstractNumId w:val="1"/>
  </w:num>
  <w:num w:numId="38">
    <w:abstractNumId w:val="42"/>
  </w:num>
  <w:num w:numId="39">
    <w:abstractNumId w:val="0"/>
  </w:num>
  <w:num w:numId="40">
    <w:abstractNumId w:val="35"/>
  </w:num>
  <w:num w:numId="41">
    <w:abstractNumId w:val="33"/>
  </w:num>
  <w:num w:numId="42">
    <w:abstractNumId w:val="22"/>
  </w:num>
  <w:num w:numId="43">
    <w:abstractNumId w:val="41"/>
  </w:num>
  <w:num w:numId="44">
    <w:abstractNumId w:val="47"/>
  </w:num>
  <w:num w:numId="45">
    <w:abstractNumId w:val="3"/>
  </w:num>
  <w:num w:numId="46">
    <w:abstractNumId w:val="36"/>
  </w:num>
  <w:num w:numId="47">
    <w:abstractNumId w:val="4"/>
  </w:num>
  <w:num w:numId="48">
    <w:abstractNumId w:val="2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62A"/>
    <w:rsid w:val="0045199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448"/>
    <w:rsid w:val="00A36680"/>
    <w:rsid w:val="00A369B4"/>
    <w:rsid w:val="00A36C37"/>
    <w:rsid w:val="00A3773F"/>
    <w:rsid w:val="00A433F7"/>
    <w:rsid w:val="00A43999"/>
    <w:rsid w:val="00A45276"/>
    <w:rsid w:val="00A45826"/>
    <w:rsid w:val="00A46225"/>
    <w:rsid w:val="00A47D4C"/>
    <w:rsid w:val="00A47DB2"/>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chool@zionkearne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vimeo.com/1432168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zionkearney.com/" TargetMode="External"/><Relationship Id="rId10" Type="http://schemas.openxmlformats.org/officeDocument/2006/relationships/image" Target="media/image3.gif"/><Relationship Id="rId19" Type="http://schemas.openxmlformats.org/officeDocument/2006/relationships/hyperlink" Target="tel:308-234-34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A3843-F508-482C-8EAC-A9A1E574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B81049DE</Template>
  <TotalTime>260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5996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2016-01-29T19:38:00Z</cp:lastPrinted>
  <dcterms:created xsi:type="dcterms:W3CDTF">2016-01-28T19:48:00Z</dcterms:created>
  <dcterms:modified xsi:type="dcterms:W3CDTF">2016-01-29T19:39:00Z</dcterms:modified>
</cp:coreProperties>
</file>