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15" w:rsidRPr="00106C81" w:rsidRDefault="00D63615" w:rsidP="004569A6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bookmarkStart w:id="0" w:name="OLE_LINK6"/>
      <w:bookmarkStart w:id="1" w:name="OLE_LINK7"/>
      <w:bookmarkStart w:id="2" w:name="OLE_LINK8"/>
      <w:r w:rsidRPr="00106C8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055E" wp14:editId="0523D419">
                <wp:simplePos x="0" y="0"/>
                <wp:positionH relativeFrom="column">
                  <wp:posOffset>-332296</wp:posOffset>
                </wp:positionH>
                <wp:positionV relativeFrom="paragraph">
                  <wp:posOffset>-65074</wp:posOffset>
                </wp:positionV>
                <wp:extent cx="7324725" cy="2625394"/>
                <wp:effectExtent l="0" t="0" r="28575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625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9839A" id="Rounded Rectangle 14" o:spid="_x0000_s1026" style="position:absolute;margin-left:-26.15pt;margin-top:-5.1pt;width:576.75pt;height:2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060799">
        <w:rPr>
          <w:rFonts w:ascii="Trebuchet MS" w:hAnsi="Trebuchet MS"/>
          <w:b/>
          <w:sz w:val="28"/>
          <w:szCs w:val="28"/>
        </w:rPr>
        <w:t xml:space="preserve">2017 </w:t>
      </w:r>
      <w:r w:rsidR="00A2760C">
        <w:rPr>
          <w:rFonts w:ascii="Trebuchet MS" w:hAnsi="Trebuchet MS"/>
          <w:b/>
          <w:sz w:val="28"/>
          <w:szCs w:val="28"/>
        </w:rPr>
        <w:t>Mercy</w:t>
      </w:r>
      <w:r w:rsidRPr="00106C81">
        <w:rPr>
          <w:rFonts w:ascii="Trebuchet MS" w:hAnsi="Trebuchet MS"/>
          <w:b/>
          <w:sz w:val="28"/>
          <w:szCs w:val="28"/>
        </w:rPr>
        <w:t xml:space="preserve"> </w:t>
      </w:r>
      <w:r w:rsidR="00060799">
        <w:rPr>
          <w:rFonts w:ascii="Trebuchet MS" w:hAnsi="Trebuchet MS"/>
          <w:b/>
          <w:sz w:val="28"/>
          <w:szCs w:val="28"/>
        </w:rPr>
        <w:t>Goal</w:t>
      </w:r>
      <w:r w:rsidR="00DA5F60">
        <w:rPr>
          <w:rFonts w:ascii="Trebuchet MS" w:hAnsi="Trebuchet MS"/>
          <w:b/>
          <w:sz w:val="28"/>
          <w:szCs w:val="28"/>
        </w:rPr>
        <w:t>s</w:t>
      </w:r>
    </w:p>
    <w:p w:rsidR="00D63615" w:rsidRPr="00106C81" w:rsidRDefault="00A2760C" w:rsidP="00F55BBC">
      <w:pPr>
        <w:spacing w:after="0"/>
        <w:rPr>
          <w:rFonts w:ascii="Trebuchet MS" w:hAnsi="Trebuchet MS"/>
        </w:rPr>
      </w:pPr>
      <w:bookmarkStart w:id="3" w:name="OLE_LINK1"/>
      <w:bookmarkStart w:id="4" w:name="OLE_LINK2"/>
      <w:r>
        <w:rPr>
          <w:rFonts w:ascii="Trebuchet MS" w:hAnsi="Trebuchet MS"/>
        </w:rPr>
        <w:t xml:space="preserve">Our merciful God provides abundantly for all our needs of body and soul.  Jesus shows </w:t>
      </w:r>
      <w:r w:rsidR="00F50A4D">
        <w:rPr>
          <w:rFonts w:ascii="Trebuchet MS" w:hAnsi="Trebuchet MS"/>
        </w:rPr>
        <w:t xml:space="preserve">mercy to us </w:t>
      </w:r>
      <w:r>
        <w:rPr>
          <w:rFonts w:ascii="Trebuchet MS" w:hAnsi="Trebuchet MS"/>
        </w:rPr>
        <w:t xml:space="preserve">and </w:t>
      </w:r>
      <w:proofErr w:type="gramStart"/>
      <w:r>
        <w:rPr>
          <w:rFonts w:ascii="Trebuchet MS" w:hAnsi="Trebuchet MS"/>
        </w:rPr>
        <w:t>serves</w:t>
      </w:r>
      <w:r w:rsidR="00F50A4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us</w:t>
      </w:r>
      <w:proofErr w:type="gramEnd"/>
      <w:r>
        <w:rPr>
          <w:rFonts w:ascii="Trebuchet MS" w:hAnsi="Trebuchet MS"/>
        </w:rPr>
        <w:t xml:space="preserve"> through His Holy Word and </w:t>
      </w:r>
      <w:r w:rsidR="004569A6">
        <w:rPr>
          <w:rFonts w:ascii="Trebuchet MS" w:hAnsi="Trebuchet MS"/>
        </w:rPr>
        <w:t>Sacraments with the forgiveness of</w:t>
      </w:r>
      <w:r>
        <w:rPr>
          <w:rFonts w:ascii="Trebuchet MS" w:hAnsi="Trebuchet MS"/>
        </w:rPr>
        <w:t xml:space="preserve"> sins (</w:t>
      </w:r>
      <w:r w:rsidR="00F50A4D">
        <w:rPr>
          <w:rFonts w:ascii="Trebuchet MS" w:hAnsi="Trebuchet MS"/>
        </w:rPr>
        <w:t>Mark 10:45)</w:t>
      </w:r>
      <w:r>
        <w:rPr>
          <w:rFonts w:ascii="Trebuchet MS" w:hAnsi="Trebuchet MS"/>
        </w:rPr>
        <w:t>.</w:t>
      </w:r>
      <w:r w:rsidR="00E07A1A" w:rsidRPr="00E07A1A">
        <w:rPr>
          <w:rFonts w:ascii="Trebuchet MS" w:hAnsi="Trebuchet MS"/>
        </w:rPr>
        <w:t xml:space="preserve">  </w:t>
      </w:r>
      <w:bookmarkEnd w:id="3"/>
      <w:bookmarkEnd w:id="4"/>
      <w:r w:rsidR="00D63615" w:rsidRPr="00106C81">
        <w:rPr>
          <w:rFonts w:ascii="Trebuchet MS" w:hAnsi="Trebuchet MS"/>
        </w:rPr>
        <w:t>Pl</w:t>
      </w:r>
      <w:r w:rsidR="00E07A1A">
        <w:rPr>
          <w:rFonts w:ascii="Trebuchet MS" w:hAnsi="Trebuchet MS"/>
        </w:rPr>
        <w:t xml:space="preserve">ease </w:t>
      </w:r>
      <w:r w:rsidR="00BE798C">
        <w:rPr>
          <w:rFonts w:ascii="Trebuchet MS" w:hAnsi="Trebuchet MS"/>
        </w:rPr>
        <w:t>mark</w:t>
      </w:r>
      <w:r w:rsidR="00E07A1A">
        <w:rPr>
          <w:rFonts w:ascii="Trebuchet MS" w:hAnsi="Trebuchet MS"/>
        </w:rPr>
        <w:t xml:space="preserve"> how </w:t>
      </w:r>
      <w:r w:rsidR="00BE798C">
        <w:rPr>
          <w:rFonts w:ascii="Trebuchet MS" w:hAnsi="Trebuchet MS"/>
        </w:rPr>
        <w:t xml:space="preserve">you plan to </w:t>
      </w:r>
      <w:r>
        <w:rPr>
          <w:rFonts w:ascii="Trebuchet MS" w:hAnsi="Trebuchet MS"/>
        </w:rPr>
        <w:t xml:space="preserve">show </w:t>
      </w:r>
      <w:r w:rsidR="00F50A4D">
        <w:rPr>
          <w:rFonts w:ascii="Trebuchet MS" w:hAnsi="Trebuchet MS"/>
        </w:rPr>
        <w:t>mercy</w:t>
      </w:r>
      <w:r>
        <w:rPr>
          <w:rFonts w:ascii="Trebuchet MS" w:hAnsi="Trebuchet MS"/>
        </w:rPr>
        <w:t xml:space="preserve"> and serve God in your neighbors </w:t>
      </w:r>
      <w:r w:rsidR="00F55BBC">
        <w:rPr>
          <w:rFonts w:ascii="Trebuchet MS" w:hAnsi="Trebuchet MS"/>
        </w:rPr>
        <w:t xml:space="preserve">(Matthew 25:34-40) </w:t>
      </w:r>
      <w:r>
        <w:rPr>
          <w:rFonts w:ascii="Trebuchet MS" w:hAnsi="Trebuchet MS"/>
        </w:rPr>
        <w:t>through your offerings:</w:t>
      </w:r>
      <w:r w:rsidR="00BE798C">
        <w:rPr>
          <w:rFonts w:ascii="Trebuchet MS" w:hAnsi="Trebuchet MS"/>
        </w:rPr>
        <w:t xml:space="preserve"> </w:t>
      </w:r>
    </w:p>
    <w:p w:rsidR="00F50A4D" w:rsidRDefault="00D63615" w:rsidP="004569A6">
      <w:pPr>
        <w:pStyle w:val="ListParagraph"/>
        <w:numPr>
          <w:ilvl w:val="0"/>
          <w:numId w:val="2"/>
        </w:numPr>
        <w:spacing w:after="0"/>
        <w:ind w:firstLine="0"/>
        <w:rPr>
          <w:rFonts w:ascii="Trebuchet MS" w:hAnsi="Trebuchet MS"/>
        </w:rPr>
      </w:pPr>
      <w:r w:rsidRPr="00106C81">
        <w:rPr>
          <w:noProof/>
        </w:rPr>
        <w:drawing>
          <wp:anchor distT="0" distB="0" distL="114300" distR="114300" simplePos="0" relativeHeight="251670528" behindDoc="0" locked="0" layoutInCell="1" allowOverlap="1" wp14:anchorId="1ED8AE03" wp14:editId="79986328">
            <wp:simplePos x="0" y="0"/>
            <wp:positionH relativeFrom="column">
              <wp:posOffset>2540</wp:posOffset>
            </wp:positionH>
            <wp:positionV relativeFrom="paragraph">
              <wp:posOffset>150494</wp:posOffset>
            </wp:positionV>
            <wp:extent cx="1038225" cy="1295211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rcy witness life together.png"/>
                    <pic:cNvPicPr/>
                  </pic:nvPicPr>
                  <pic:blipFill>
                    <a:blip r:embed="rId5">
                      <a:clrChange>
                        <a:clrFrom>
                          <a:srgbClr val="E6E2DE"/>
                        </a:clrFrom>
                        <a:clrTo>
                          <a:srgbClr val="E6E2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75" cy="129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A4D">
        <w:rPr>
          <w:rFonts w:ascii="Trebuchet MS" w:hAnsi="Trebuchet MS"/>
        </w:rPr>
        <w:t xml:space="preserve"> I will receive God’s gifts of Word and Sacrament to be strengthened spiritually.</w:t>
      </w:r>
    </w:p>
    <w:p w:rsidR="00356492" w:rsidRDefault="00F50A4D" w:rsidP="004569A6">
      <w:pPr>
        <w:pStyle w:val="ListParagraph"/>
        <w:numPr>
          <w:ilvl w:val="0"/>
          <w:numId w:val="2"/>
        </w:numPr>
        <w:spacing w:after="0"/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I know that all that I have is a gift from God and trust that He will provide for me.</w:t>
      </w:r>
    </w:p>
    <w:p w:rsidR="00E64E96" w:rsidRDefault="00E64E96" w:rsidP="004569A6">
      <w:pPr>
        <w:pStyle w:val="ListParagraph"/>
        <w:numPr>
          <w:ilvl w:val="0"/>
          <w:numId w:val="2"/>
        </w:numPr>
        <w:spacing w:after="0"/>
        <w:ind w:left="2250" w:hanging="450"/>
        <w:rPr>
          <w:rFonts w:ascii="Trebuchet MS" w:hAnsi="Trebuchet MS"/>
        </w:rPr>
      </w:pPr>
      <w:r>
        <w:rPr>
          <w:rFonts w:ascii="Trebuchet MS" w:hAnsi="Trebuchet MS"/>
        </w:rPr>
        <w:t>I want to support God’s work by showing mercy to Zion’s workers and others who   depend upon my charity.</w:t>
      </w:r>
    </w:p>
    <w:p w:rsidR="00F50A4D" w:rsidRPr="00F50A4D" w:rsidRDefault="00E64E96" w:rsidP="004569A6">
      <w:pPr>
        <w:pStyle w:val="ListParagraph"/>
        <w:numPr>
          <w:ilvl w:val="0"/>
          <w:numId w:val="2"/>
        </w:numPr>
        <w:spacing w:after="0" w:line="312" w:lineRule="auto"/>
        <w:ind w:left="2246" w:hanging="446"/>
        <w:rPr>
          <w:rFonts w:ascii="Trebuchet MS" w:hAnsi="Trebuchet MS"/>
        </w:rPr>
      </w:pPr>
      <w:r>
        <w:rPr>
          <w:rFonts w:ascii="Trebuchet MS" w:hAnsi="Trebuchet MS"/>
        </w:rPr>
        <w:t xml:space="preserve">In response to God’s mercy I plan to give </w:t>
      </w:r>
      <w:r w:rsidR="004569A6">
        <w:rPr>
          <w:rFonts w:ascii="Trebuchet MS" w:hAnsi="Trebuchet MS"/>
        </w:rPr>
        <w:t>_____% of my/our weekly income as my offering, which will amount to about $ _______</w:t>
      </w:r>
      <w:r w:rsidR="00F55BBC">
        <w:rPr>
          <w:rFonts w:ascii="Trebuchet MS" w:hAnsi="Trebuchet MS"/>
        </w:rPr>
        <w:t>__</w:t>
      </w:r>
      <w:r w:rsidR="004569A6">
        <w:rPr>
          <w:rFonts w:ascii="Trebuchet MS" w:hAnsi="Trebuchet MS"/>
        </w:rPr>
        <w:t>__ a week (please see the insert to estimate the amount of your gift).</w:t>
      </w:r>
    </w:p>
    <w:bookmarkEnd w:id="0"/>
    <w:bookmarkEnd w:id="1"/>
    <w:bookmarkEnd w:id="2"/>
    <w:p w:rsidR="00356492" w:rsidRDefault="00356492" w:rsidP="00356492">
      <w:pPr>
        <w:rPr>
          <w:rFonts w:ascii="Trebuchet MS" w:hAnsi="Trebuchet MS"/>
          <w:sz w:val="12"/>
          <w:szCs w:val="12"/>
        </w:rPr>
      </w:pPr>
    </w:p>
    <w:p w:rsidR="001F5722" w:rsidRDefault="001F5722" w:rsidP="00356492">
      <w:pPr>
        <w:rPr>
          <w:rFonts w:ascii="Trebuchet MS" w:hAnsi="Trebuchet MS"/>
          <w:sz w:val="12"/>
          <w:szCs w:val="12"/>
        </w:rPr>
      </w:pPr>
    </w:p>
    <w:p w:rsidR="001F5722" w:rsidRDefault="001F5722" w:rsidP="00356492">
      <w:pPr>
        <w:rPr>
          <w:rFonts w:ascii="Trebuchet MS" w:hAnsi="Trebuchet MS"/>
          <w:sz w:val="12"/>
          <w:szCs w:val="12"/>
        </w:rPr>
      </w:pPr>
    </w:p>
    <w:p w:rsidR="00356492" w:rsidRPr="00D63615" w:rsidRDefault="00356492" w:rsidP="00356492">
      <w:pPr>
        <w:rPr>
          <w:rFonts w:ascii="Trebuchet MS" w:hAnsi="Trebuchet MS"/>
          <w:sz w:val="12"/>
          <w:szCs w:val="12"/>
        </w:rPr>
      </w:pPr>
    </w:p>
    <w:p w:rsidR="00F55BBC" w:rsidRPr="00106C81" w:rsidRDefault="00F55BBC" w:rsidP="00F55BBC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 w:rsidRPr="00106C8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5371D" wp14:editId="0300510B">
                <wp:simplePos x="0" y="0"/>
                <wp:positionH relativeFrom="column">
                  <wp:posOffset>-332296</wp:posOffset>
                </wp:positionH>
                <wp:positionV relativeFrom="paragraph">
                  <wp:posOffset>-65074</wp:posOffset>
                </wp:positionV>
                <wp:extent cx="7324725" cy="2625394"/>
                <wp:effectExtent l="0" t="0" r="2857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6253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1B4BD" id="Rounded Rectangle 2" o:spid="_x0000_s1026" style="position:absolute;margin-left:-26.15pt;margin-top:-5.1pt;width:576.75pt;height:20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b/>
          <w:sz w:val="28"/>
          <w:szCs w:val="28"/>
        </w:rPr>
        <w:t>2017 Mercy</w:t>
      </w:r>
      <w:r w:rsidRPr="00106C81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Goals</w:t>
      </w:r>
    </w:p>
    <w:p w:rsidR="00F55BBC" w:rsidRPr="00106C81" w:rsidRDefault="00F55BBC" w:rsidP="00F55BB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Our merciful God provides abundantly for all our needs of body and soul.  Jesus shows mercy to us and </w:t>
      </w:r>
      <w:proofErr w:type="gramStart"/>
      <w:r>
        <w:rPr>
          <w:rFonts w:ascii="Trebuchet MS" w:hAnsi="Trebuchet MS"/>
        </w:rPr>
        <w:t>serves  us</w:t>
      </w:r>
      <w:proofErr w:type="gramEnd"/>
      <w:r>
        <w:rPr>
          <w:rFonts w:ascii="Trebuchet MS" w:hAnsi="Trebuchet MS"/>
        </w:rPr>
        <w:t xml:space="preserve"> through His Holy Word and Sacraments with the forgiveness of sins (Mark 10:45).</w:t>
      </w:r>
      <w:r w:rsidRPr="00E07A1A">
        <w:rPr>
          <w:rFonts w:ascii="Trebuchet MS" w:hAnsi="Trebuchet MS"/>
        </w:rPr>
        <w:t xml:space="preserve">  </w:t>
      </w:r>
      <w:r w:rsidRPr="00106C81">
        <w:rPr>
          <w:rFonts w:ascii="Trebuchet MS" w:hAnsi="Trebuchet MS"/>
        </w:rPr>
        <w:t>Pl</w:t>
      </w:r>
      <w:r>
        <w:rPr>
          <w:rFonts w:ascii="Trebuchet MS" w:hAnsi="Trebuchet MS"/>
        </w:rPr>
        <w:t>ease mark how you plan to show mercy and serve God in your neighbors (Matthew 25:34-40)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through your offerings: </w:t>
      </w:r>
    </w:p>
    <w:p w:rsidR="00F55BBC" w:rsidRDefault="00F55BBC" w:rsidP="00F55BBC">
      <w:pPr>
        <w:pStyle w:val="ListParagraph"/>
        <w:numPr>
          <w:ilvl w:val="0"/>
          <w:numId w:val="2"/>
        </w:numPr>
        <w:spacing w:after="0"/>
        <w:ind w:firstLine="0"/>
        <w:rPr>
          <w:rFonts w:ascii="Trebuchet MS" w:hAnsi="Trebuchet MS"/>
        </w:rPr>
      </w:pPr>
      <w:r w:rsidRPr="00106C81">
        <w:rPr>
          <w:noProof/>
        </w:rPr>
        <w:drawing>
          <wp:anchor distT="0" distB="0" distL="114300" distR="114300" simplePos="0" relativeHeight="251689984" behindDoc="0" locked="0" layoutInCell="1" allowOverlap="1" wp14:anchorId="3E31CFFD" wp14:editId="1804F136">
            <wp:simplePos x="0" y="0"/>
            <wp:positionH relativeFrom="column">
              <wp:posOffset>2540</wp:posOffset>
            </wp:positionH>
            <wp:positionV relativeFrom="paragraph">
              <wp:posOffset>150494</wp:posOffset>
            </wp:positionV>
            <wp:extent cx="1038225" cy="129521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rcy witness life together.png"/>
                    <pic:cNvPicPr/>
                  </pic:nvPicPr>
                  <pic:blipFill>
                    <a:blip r:embed="rId5">
                      <a:clrChange>
                        <a:clrFrom>
                          <a:srgbClr val="E6E2DE"/>
                        </a:clrFrom>
                        <a:clrTo>
                          <a:srgbClr val="E6E2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75" cy="129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 xml:space="preserve"> I will receive God’s gifts of Word and Sacrament to be strengthened spiritually.</w:t>
      </w:r>
    </w:p>
    <w:p w:rsidR="00F55BBC" w:rsidRDefault="00F55BBC" w:rsidP="00F55BBC">
      <w:pPr>
        <w:pStyle w:val="ListParagraph"/>
        <w:numPr>
          <w:ilvl w:val="0"/>
          <w:numId w:val="2"/>
        </w:numPr>
        <w:spacing w:after="0"/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I know that all that I have is a gift from God and trust that He will provide for me.</w:t>
      </w:r>
    </w:p>
    <w:p w:rsidR="00F55BBC" w:rsidRDefault="00F55BBC" w:rsidP="00F55BBC">
      <w:pPr>
        <w:pStyle w:val="ListParagraph"/>
        <w:numPr>
          <w:ilvl w:val="0"/>
          <w:numId w:val="2"/>
        </w:numPr>
        <w:spacing w:after="0"/>
        <w:ind w:left="2250" w:hanging="450"/>
        <w:rPr>
          <w:rFonts w:ascii="Trebuchet MS" w:hAnsi="Trebuchet MS"/>
        </w:rPr>
      </w:pPr>
      <w:r>
        <w:rPr>
          <w:rFonts w:ascii="Trebuchet MS" w:hAnsi="Trebuchet MS"/>
        </w:rPr>
        <w:t>I want to support God’s work by showing mercy to Zion’s workers and others who   depend upon my charity.</w:t>
      </w:r>
    </w:p>
    <w:p w:rsidR="00F55BBC" w:rsidRPr="00F50A4D" w:rsidRDefault="00F55BBC" w:rsidP="00F55BBC">
      <w:pPr>
        <w:pStyle w:val="ListParagraph"/>
        <w:numPr>
          <w:ilvl w:val="0"/>
          <w:numId w:val="2"/>
        </w:numPr>
        <w:spacing w:after="0" w:line="312" w:lineRule="auto"/>
        <w:ind w:left="2246" w:hanging="446"/>
        <w:rPr>
          <w:rFonts w:ascii="Trebuchet MS" w:hAnsi="Trebuchet MS"/>
        </w:rPr>
      </w:pPr>
      <w:r>
        <w:rPr>
          <w:rFonts w:ascii="Trebuchet MS" w:hAnsi="Trebuchet MS"/>
        </w:rPr>
        <w:t>In response to God’s mercy I plan to give _____% of my/our weekly income as my offering, which will amount to about $ ___________ a week (please see the insert to estimate the amount of your gift).</w:t>
      </w:r>
    </w:p>
    <w:p w:rsidR="00356492" w:rsidRDefault="00356492" w:rsidP="00D63615">
      <w:pPr>
        <w:ind w:left="1170" w:firstLine="1170"/>
        <w:rPr>
          <w:rFonts w:ascii="Trebuchet MS" w:hAnsi="Trebuchet MS"/>
          <w:sz w:val="12"/>
          <w:szCs w:val="12"/>
        </w:rPr>
      </w:pPr>
    </w:p>
    <w:p w:rsidR="001F5722" w:rsidRDefault="001F5722" w:rsidP="00D63615">
      <w:pPr>
        <w:ind w:left="1170" w:firstLine="1170"/>
        <w:rPr>
          <w:rFonts w:ascii="Trebuchet MS" w:hAnsi="Trebuchet MS"/>
          <w:sz w:val="12"/>
          <w:szCs w:val="12"/>
        </w:rPr>
      </w:pPr>
    </w:p>
    <w:p w:rsidR="001F5722" w:rsidRDefault="001F5722" w:rsidP="00D63615">
      <w:pPr>
        <w:ind w:left="1170" w:firstLine="1170"/>
        <w:rPr>
          <w:rFonts w:ascii="Trebuchet MS" w:hAnsi="Trebuchet MS"/>
          <w:sz w:val="12"/>
          <w:szCs w:val="12"/>
        </w:rPr>
      </w:pPr>
    </w:p>
    <w:p w:rsidR="001F5722" w:rsidRDefault="001F5722" w:rsidP="001F5722">
      <w:pPr>
        <w:rPr>
          <w:rFonts w:ascii="Trebuchet MS" w:hAnsi="Trebuchet MS"/>
          <w:sz w:val="12"/>
          <w:szCs w:val="12"/>
        </w:rPr>
      </w:pPr>
    </w:p>
    <w:p w:rsidR="00F55BBC" w:rsidRPr="00106C81" w:rsidRDefault="00F55BBC" w:rsidP="00F55BBC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 w:rsidRPr="00106C8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65371D" wp14:editId="0300510B">
                <wp:simplePos x="0" y="0"/>
                <wp:positionH relativeFrom="column">
                  <wp:posOffset>-332296</wp:posOffset>
                </wp:positionH>
                <wp:positionV relativeFrom="paragraph">
                  <wp:posOffset>-65074</wp:posOffset>
                </wp:positionV>
                <wp:extent cx="7324725" cy="2625394"/>
                <wp:effectExtent l="0" t="0" r="2857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6253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9887D" id="Rounded Rectangle 4" o:spid="_x0000_s1026" style="position:absolute;margin-left:-26.15pt;margin-top:-5.1pt;width:576.75pt;height:20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b/>
          <w:sz w:val="28"/>
          <w:szCs w:val="28"/>
        </w:rPr>
        <w:t>2017 Mercy</w:t>
      </w:r>
      <w:r w:rsidRPr="00106C81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Goals</w:t>
      </w:r>
    </w:p>
    <w:p w:rsidR="00F55BBC" w:rsidRPr="00106C81" w:rsidRDefault="00F55BBC" w:rsidP="00F55BB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Our merciful God provides abundantly for all our needs of body and soul.  Jesus shows mercy to us and </w:t>
      </w:r>
      <w:proofErr w:type="gramStart"/>
      <w:r>
        <w:rPr>
          <w:rFonts w:ascii="Trebuchet MS" w:hAnsi="Trebuchet MS"/>
        </w:rPr>
        <w:t>serves  us</w:t>
      </w:r>
      <w:proofErr w:type="gramEnd"/>
      <w:r>
        <w:rPr>
          <w:rFonts w:ascii="Trebuchet MS" w:hAnsi="Trebuchet MS"/>
        </w:rPr>
        <w:t xml:space="preserve"> through His Holy Word and Sacraments with the forgiveness of sins (Mark 10:45).</w:t>
      </w:r>
      <w:r w:rsidRPr="00E07A1A">
        <w:rPr>
          <w:rFonts w:ascii="Trebuchet MS" w:hAnsi="Trebuchet MS"/>
        </w:rPr>
        <w:t xml:space="preserve">  </w:t>
      </w:r>
      <w:r w:rsidRPr="00106C81">
        <w:rPr>
          <w:rFonts w:ascii="Trebuchet MS" w:hAnsi="Trebuchet MS"/>
        </w:rPr>
        <w:t>Pl</w:t>
      </w:r>
      <w:r>
        <w:rPr>
          <w:rFonts w:ascii="Trebuchet MS" w:hAnsi="Trebuchet MS"/>
        </w:rPr>
        <w:t>ease mark how you plan to show mercy and serve God in your neighbors (Matthew 25:34-40)</w:t>
      </w:r>
      <w:r>
        <w:rPr>
          <w:rFonts w:ascii="Trebuchet MS" w:hAnsi="Trebuchet MS"/>
        </w:rPr>
        <w:t xml:space="preserve"> </w:t>
      </w:r>
      <w:bookmarkStart w:id="5" w:name="_GoBack"/>
      <w:bookmarkEnd w:id="5"/>
      <w:r>
        <w:rPr>
          <w:rFonts w:ascii="Trebuchet MS" w:hAnsi="Trebuchet MS"/>
        </w:rPr>
        <w:t xml:space="preserve">through your offerings: </w:t>
      </w:r>
    </w:p>
    <w:p w:rsidR="00F55BBC" w:rsidRDefault="00F55BBC" w:rsidP="00F55BBC">
      <w:pPr>
        <w:pStyle w:val="ListParagraph"/>
        <w:numPr>
          <w:ilvl w:val="0"/>
          <w:numId w:val="2"/>
        </w:numPr>
        <w:spacing w:after="0"/>
        <w:ind w:firstLine="0"/>
        <w:rPr>
          <w:rFonts w:ascii="Trebuchet MS" w:hAnsi="Trebuchet MS"/>
        </w:rPr>
      </w:pPr>
      <w:r w:rsidRPr="00106C81">
        <w:rPr>
          <w:noProof/>
        </w:rPr>
        <w:drawing>
          <wp:anchor distT="0" distB="0" distL="114300" distR="114300" simplePos="0" relativeHeight="251693056" behindDoc="0" locked="0" layoutInCell="1" allowOverlap="1" wp14:anchorId="3E31CFFD" wp14:editId="1804F136">
            <wp:simplePos x="0" y="0"/>
            <wp:positionH relativeFrom="column">
              <wp:posOffset>2540</wp:posOffset>
            </wp:positionH>
            <wp:positionV relativeFrom="paragraph">
              <wp:posOffset>150494</wp:posOffset>
            </wp:positionV>
            <wp:extent cx="1038225" cy="129521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rcy witness life together.png"/>
                    <pic:cNvPicPr/>
                  </pic:nvPicPr>
                  <pic:blipFill>
                    <a:blip r:embed="rId5">
                      <a:clrChange>
                        <a:clrFrom>
                          <a:srgbClr val="E6E2DE"/>
                        </a:clrFrom>
                        <a:clrTo>
                          <a:srgbClr val="E6E2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75" cy="129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 xml:space="preserve"> I will receive God’s gifts of Word and Sacrament to be strengthened spiritually.</w:t>
      </w:r>
    </w:p>
    <w:p w:rsidR="00F55BBC" w:rsidRDefault="00F55BBC" w:rsidP="00F55BBC">
      <w:pPr>
        <w:pStyle w:val="ListParagraph"/>
        <w:numPr>
          <w:ilvl w:val="0"/>
          <w:numId w:val="2"/>
        </w:numPr>
        <w:spacing w:after="0"/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I know that all that I have is a gift from God and trust that He will provide for me.</w:t>
      </w:r>
    </w:p>
    <w:p w:rsidR="00F55BBC" w:rsidRDefault="00F55BBC" w:rsidP="00F55BBC">
      <w:pPr>
        <w:pStyle w:val="ListParagraph"/>
        <w:numPr>
          <w:ilvl w:val="0"/>
          <w:numId w:val="2"/>
        </w:numPr>
        <w:spacing w:after="0"/>
        <w:ind w:left="2250" w:hanging="450"/>
        <w:rPr>
          <w:rFonts w:ascii="Trebuchet MS" w:hAnsi="Trebuchet MS"/>
        </w:rPr>
      </w:pPr>
      <w:r>
        <w:rPr>
          <w:rFonts w:ascii="Trebuchet MS" w:hAnsi="Trebuchet MS"/>
        </w:rPr>
        <w:t>I want to support God’s work by showing mercy to Zion’s workers and others who   depend upon my charity.</w:t>
      </w:r>
    </w:p>
    <w:p w:rsidR="00F55BBC" w:rsidRPr="00F50A4D" w:rsidRDefault="00F55BBC" w:rsidP="00F55BBC">
      <w:pPr>
        <w:pStyle w:val="ListParagraph"/>
        <w:numPr>
          <w:ilvl w:val="0"/>
          <w:numId w:val="2"/>
        </w:numPr>
        <w:spacing w:after="0" w:line="312" w:lineRule="auto"/>
        <w:ind w:left="2246" w:hanging="446"/>
        <w:rPr>
          <w:rFonts w:ascii="Trebuchet MS" w:hAnsi="Trebuchet MS"/>
        </w:rPr>
      </w:pPr>
      <w:r>
        <w:rPr>
          <w:rFonts w:ascii="Trebuchet MS" w:hAnsi="Trebuchet MS"/>
        </w:rPr>
        <w:t>In response to God’s mercy I plan to give _____% of my/our weekly income as my offering, which will amount to about $ ___________ a week (please see the insert to estimate the amount of your gift).</w:t>
      </w:r>
    </w:p>
    <w:p w:rsidR="00356492" w:rsidRPr="00D63615" w:rsidRDefault="00356492" w:rsidP="00356492">
      <w:pPr>
        <w:ind w:left="-90"/>
        <w:rPr>
          <w:sz w:val="12"/>
          <w:szCs w:val="12"/>
        </w:rPr>
      </w:pPr>
    </w:p>
    <w:sectPr w:rsidR="00356492" w:rsidRPr="00D63615" w:rsidSect="001F5722">
      <w:pgSz w:w="12240" w:h="15840" w:code="290"/>
      <w:pgMar w:top="720" w:right="288" w:bottom="28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067"/>
    <w:multiLevelType w:val="hybridMultilevel"/>
    <w:tmpl w:val="3A0E9300"/>
    <w:lvl w:ilvl="0" w:tplc="A97C6DD0">
      <w:start w:val="1"/>
      <w:numFmt w:val="bullet"/>
      <w:lvlText w:val=""/>
      <w:lvlJc w:val="left"/>
      <w:pPr>
        <w:ind w:left="2610" w:hanging="360"/>
      </w:pPr>
      <w:rPr>
        <w:rFonts w:ascii="Wingdings" w:hAnsi="Wingdings" w:hint="default"/>
        <w:b w:val="0"/>
        <w:i w:val="0"/>
        <w:color w:val="auto"/>
        <w:sz w:val="40"/>
        <w:szCs w:val="28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205D3615"/>
    <w:multiLevelType w:val="hybridMultilevel"/>
    <w:tmpl w:val="EB7C71DA"/>
    <w:lvl w:ilvl="0" w:tplc="A97C6DD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  <w:sz w:val="40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15"/>
    <w:rsid w:val="00060799"/>
    <w:rsid w:val="001F5722"/>
    <w:rsid w:val="00356492"/>
    <w:rsid w:val="004569A6"/>
    <w:rsid w:val="005438D6"/>
    <w:rsid w:val="007733DE"/>
    <w:rsid w:val="00843290"/>
    <w:rsid w:val="008D71F4"/>
    <w:rsid w:val="00A2760C"/>
    <w:rsid w:val="00A3138C"/>
    <w:rsid w:val="00B30E9C"/>
    <w:rsid w:val="00BE798C"/>
    <w:rsid w:val="00D63615"/>
    <w:rsid w:val="00DA5F60"/>
    <w:rsid w:val="00E07A1A"/>
    <w:rsid w:val="00E64E96"/>
    <w:rsid w:val="00EA271D"/>
    <w:rsid w:val="00F50A4D"/>
    <w:rsid w:val="00F55BBC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DDD34F-056A-4E2E-85EF-F4A2B21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F8212AA7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Lutheran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Pastor DeLoach</cp:lastModifiedBy>
  <cp:revision>2</cp:revision>
  <cp:lastPrinted>2017-01-20T18:43:00Z</cp:lastPrinted>
  <dcterms:created xsi:type="dcterms:W3CDTF">2017-01-26T23:10:00Z</dcterms:created>
  <dcterms:modified xsi:type="dcterms:W3CDTF">2017-01-26T23:10:00Z</dcterms:modified>
</cp:coreProperties>
</file>