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FB" w:rsidRPr="00562620" w:rsidRDefault="00ED1AFB" w:rsidP="00ED1AFB">
      <w:pPr>
        <w:jc w:val="both"/>
        <w:rPr>
          <w:rFonts w:ascii="Trebuchet MS" w:hAnsi="Trebuchet MS"/>
          <w:b/>
          <w:sz w:val="22"/>
          <w:szCs w:val="22"/>
          <w:u w:val="single"/>
        </w:rPr>
      </w:pPr>
      <w:r w:rsidRPr="00562620">
        <w:rPr>
          <w:rFonts w:ascii="Trebuchet MS" w:hAnsi="Trebuchet MS"/>
          <w:noProof/>
          <w:sz w:val="22"/>
          <w:szCs w:val="22"/>
        </w:rPr>
        <w:drawing>
          <wp:anchor distT="0" distB="0" distL="114300" distR="114300" simplePos="0" relativeHeight="251735040" behindDoc="1" locked="0" layoutInCell="1" allowOverlap="1" wp14:anchorId="1F0E50E6" wp14:editId="034245C0">
            <wp:simplePos x="0" y="0"/>
            <wp:positionH relativeFrom="column">
              <wp:posOffset>3008630</wp:posOffset>
            </wp:positionH>
            <wp:positionV relativeFrom="paragraph">
              <wp:posOffset>52070</wp:posOffset>
            </wp:positionV>
            <wp:extent cx="1391920" cy="767080"/>
            <wp:effectExtent l="0" t="0" r="0" b="0"/>
            <wp:wrapTight wrapText="bothSides">
              <wp:wrapPolygon edited="0">
                <wp:start x="0" y="0"/>
                <wp:lineTo x="0" y="20921"/>
                <wp:lineTo x="21285" y="20921"/>
                <wp:lineTo x="21285" y="0"/>
                <wp:lineTo x="0" y="0"/>
              </wp:wrapPolygon>
            </wp:wrapTight>
            <wp:docPr id="18"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8" cstate="print"/>
                    <a:stretch>
                      <a:fillRect/>
                    </a:stretch>
                  </pic:blipFill>
                  <pic:spPr>
                    <a:xfrm>
                      <a:off x="0" y="0"/>
                      <a:ext cx="1391920" cy="767080"/>
                    </a:xfrm>
                    <a:prstGeom prst="rect">
                      <a:avLst/>
                    </a:prstGeom>
                  </pic:spPr>
                </pic:pic>
              </a:graphicData>
            </a:graphic>
            <wp14:sizeRelH relativeFrom="margin">
              <wp14:pctWidth>0</wp14:pctWidth>
            </wp14:sizeRelH>
            <wp14:sizeRelV relativeFrom="margin">
              <wp14:pctHeight>0</wp14:pctHeight>
            </wp14:sizeRelV>
          </wp:anchor>
        </w:drawing>
      </w:r>
      <w:r w:rsidRPr="00562620">
        <w:rPr>
          <w:rFonts w:ascii="Trebuchet MS" w:hAnsi="Trebuchet MS"/>
          <w:b/>
          <w:sz w:val="22"/>
          <w:szCs w:val="22"/>
          <w:u w:val="single"/>
        </w:rPr>
        <w:t>Peace Dinner/Auction</w:t>
      </w:r>
    </w:p>
    <w:p w:rsidR="00ED1AFB" w:rsidRPr="00562620" w:rsidRDefault="00ED1AFB" w:rsidP="00ED1AFB">
      <w:pPr>
        <w:jc w:val="both"/>
        <w:rPr>
          <w:rFonts w:ascii="Trebuchet MS" w:hAnsi="Trebuchet MS"/>
          <w:sz w:val="22"/>
          <w:szCs w:val="22"/>
        </w:rPr>
      </w:pPr>
      <w:r w:rsidRPr="00562620">
        <w:rPr>
          <w:rFonts w:ascii="Trebuchet MS" w:hAnsi="Trebuchet MS"/>
          <w:sz w:val="22"/>
          <w:szCs w:val="22"/>
        </w:rPr>
        <w:t>Preparations for the Peace Auction and Dinner are well underway with some great auction items already donated. Some dates to keep in mind:</w:t>
      </w:r>
    </w:p>
    <w:p w:rsidR="00ED1AFB" w:rsidRPr="00562620" w:rsidRDefault="00ED1AFB" w:rsidP="00ED1AFB">
      <w:pPr>
        <w:jc w:val="both"/>
        <w:rPr>
          <w:rFonts w:ascii="Trebuchet MS" w:hAnsi="Trebuchet MS"/>
          <w:sz w:val="22"/>
          <w:szCs w:val="22"/>
        </w:rPr>
      </w:pPr>
    </w:p>
    <w:p w:rsidR="00ED1AFB" w:rsidRPr="00562620" w:rsidRDefault="00ED1AFB" w:rsidP="00ED1AFB">
      <w:pPr>
        <w:jc w:val="both"/>
        <w:rPr>
          <w:rFonts w:ascii="Trebuchet MS" w:hAnsi="Trebuchet MS"/>
          <w:sz w:val="22"/>
          <w:szCs w:val="22"/>
        </w:rPr>
      </w:pPr>
      <w:r w:rsidRPr="00562620">
        <w:rPr>
          <w:rFonts w:ascii="Trebuchet MS" w:hAnsi="Trebuchet MS"/>
          <w:b/>
          <w:sz w:val="22"/>
          <w:szCs w:val="22"/>
        </w:rPr>
        <w:t>March 3</w:t>
      </w:r>
      <w:r w:rsidRPr="00562620">
        <w:rPr>
          <w:rFonts w:ascii="Trebuchet MS" w:hAnsi="Trebuchet MS"/>
          <w:sz w:val="22"/>
          <w:szCs w:val="22"/>
        </w:rPr>
        <w:t>- Please have all auction donations turned in so we have time to get them in the catalog.</w:t>
      </w:r>
    </w:p>
    <w:p w:rsidR="00ED1AFB" w:rsidRPr="00562620" w:rsidRDefault="00ED1AFB" w:rsidP="00ED1AFB">
      <w:pPr>
        <w:jc w:val="both"/>
        <w:rPr>
          <w:rFonts w:ascii="Trebuchet MS" w:hAnsi="Trebuchet MS"/>
          <w:sz w:val="22"/>
          <w:szCs w:val="22"/>
        </w:rPr>
      </w:pPr>
    </w:p>
    <w:p w:rsidR="00ED1AFB" w:rsidRPr="00562620" w:rsidRDefault="00ED1AFB" w:rsidP="00ED1AFB">
      <w:pPr>
        <w:jc w:val="both"/>
        <w:rPr>
          <w:rFonts w:ascii="Trebuchet MS" w:hAnsi="Trebuchet MS"/>
          <w:sz w:val="22"/>
          <w:szCs w:val="22"/>
        </w:rPr>
      </w:pPr>
      <w:r w:rsidRPr="00562620">
        <w:rPr>
          <w:rFonts w:ascii="Trebuchet MS" w:hAnsi="Trebuchet MS"/>
          <w:b/>
          <w:sz w:val="22"/>
          <w:szCs w:val="22"/>
        </w:rPr>
        <w:t>March 13</w:t>
      </w:r>
      <w:r w:rsidRPr="00562620">
        <w:rPr>
          <w:rFonts w:ascii="Trebuchet MS" w:hAnsi="Trebuchet MS"/>
          <w:sz w:val="22"/>
          <w:szCs w:val="22"/>
        </w:rPr>
        <w:t xml:space="preserve"> – Please have dinner reservations submitted (Reservation forms available in the narthex)</w:t>
      </w:r>
    </w:p>
    <w:p w:rsidR="00ED1AFB" w:rsidRPr="00562620" w:rsidRDefault="00ED1AFB" w:rsidP="00ED1AFB">
      <w:pPr>
        <w:jc w:val="both"/>
        <w:rPr>
          <w:rFonts w:ascii="Trebuchet MS" w:hAnsi="Trebuchet MS"/>
          <w:sz w:val="22"/>
          <w:szCs w:val="22"/>
        </w:rPr>
      </w:pPr>
    </w:p>
    <w:p w:rsidR="00ED1AFB" w:rsidRPr="00562620" w:rsidRDefault="00ED1AFB" w:rsidP="00ED1AFB">
      <w:pPr>
        <w:jc w:val="both"/>
        <w:rPr>
          <w:rFonts w:ascii="Trebuchet MS" w:hAnsi="Trebuchet MS"/>
          <w:sz w:val="22"/>
          <w:szCs w:val="22"/>
        </w:rPr>
      </w:pPr>
      <w:r w:rsidRPr="00562620">
        <w:rPr>
          <w:rFonts w:ascii="Trebuchet MS" w:hAnsi="Trebuchet MS"/>
          <w:b/>
          <w:sz w:val="22"/>
          <w:szCs w:val="22"/>
        </w:rPr>
        <w:t xml:space="preserve">March 18 </w:t>
      </w:r>
      <w:r w:rsidRPr="00562620">
        <w:rPr>
          <w:rFonts w:ascii="Trebuchet MS" w:hAnsi="Trebuchet MS"/>
          <w:sz w:val="22"/>
          <w:szCs w:val="22"/>
        </w:rPr>
        <w:t>– Dinner and Auction at the Holiday Inn</w:t>
      </w:r>
    </w:p>
    <w:p w:rsidR="00ED1AFB" w:rsidRDefault="00ED1AFB" w:rsidP="00ED1AFB">
      <w:pPr>
        <w:jc w:val="both"/>
        <w:rPr>
          <w:rFonts w:ascii="Trebuchet MS" w:hAnsi="Trebuchet MS"/>
          <w:sz w:val="21"/>
          <w:szCs w:val="21"/>
          <w:u w:val="single"/>
        </w:rPr>
      </w:pPr>
    </w:p>
    <w:p w:rsidR="00F83D7F" w:rsidRDefault="00F83D7F" w:rsidP="003E323A">
      <w:pPr>
        <w:jc w:val="both"/>
        <w:rPr>
          <w:rFonts w:ascii="Trebuchet MS" w:hAnsi="Trebuchet MS"/>
          <w:sz w:val="16"/>
          <w:szCs w:val="21"/>
          <w:lang w:bidi="he-IL"/>
        </w:rPr>
      </w:pPr>
    </w:p>
    <w:p w:rsidR="00562620" w:rsidRPr="00562620" w:rsidRDefault="00562620" w:rsidP="00562620">
      <w:pPr>
        <w:pStyle w:val="ListParagraph"/>
        <w:spacing w:after="0"/>
        <w:ind w:left="0"/>
        <w:jc w:val="both"/>
        <w:rPr>
          <w:rFonts w:ascii="Trebuchet MS" w:hAnsi="Trebuchet MS"/>
          <w:b/>
          <w:u w:val="single"/>
        </w:rPr>
      </w:pPr>
      <w:r w:rsidRPr="00562620">
        <w:rPr>
          <w:rFonts w:ascii="Trebuchet MS" w:hAnsi="Trebuchet MS" w:cs="Tahoma"/>
          <w:noProof/>
        </w:rPr>
        <w:drawing>
          <wp:anchor distT="0" distB="0" distL="114300" distR="114300" simplePos="0" relativeHeight="251745280" behindDoc="1" locked="0" layoutInCell="1" allowOverlap="1" wp14:anchorId="3521D97A" wp14:editId="6EA0EBFE">
            <wp:simplePos x="0" y="0"/>
            <wp:positionH relativeFrom="column">
              <wp:posOffset>3474720</wp:posOffset>
            </wp:positionH>
            <wp:positionV relativeFrom="paragraph">
              <wp:posOffset>118745</wp:posOffset>
            </wp:positionV>
            <wp:extent cx="1040765" cy="800100"/>
            <wp:effectExtent l="0" t="0" r="0" b="0"/>
            <wp:wrapTight wrapText="bothSides">
              <wp:wrapPolygon edited="0">
                <wp:start x="0" y="0"/>
                <wp:lineTo x="0" y="21086"/>
                <wp:lineTo x="21350" y="21086"/>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CAKE STACK.bmp"/>
                    <pic:cNvPicPr/>
                  </pic:nvPicPr>
                  <pic:blipFill>
                    <a:blip r:embed="rId9">
                      <a:extLst>
                        <a:ext uri="{28A0092B-C50C-407E-A947-70E740481C1C}">
                          <a14:useLocalDpi xmlns:a14="http://schemas.microsoft.com/office/drawing/2010/main" val="0"/>
                        </a:ext>
                      </a:extLst>
                    </a:blip>
                    <a:stretch>
                      <a:fillRect/>
                    </a:stretch>
                  </pic:blipFill>
                  <pic:spPr>
                    <a:xfrm>
                      <a:off x="0" y="0"/>
                      <a:ext cx="1040765" cy="800100"/>
                    </a:xfrm>
                    <a:prstGeom prst="rect">
                      <a:avLst/>
                    </a:prstGeom>
                  </pic:spPr>
                </pic:pic>
              </a:graphicData>
            </a:graphic>
            <wp14:sizeRelH relativeFrom="page">
              <wp14:pctWidth>0</wp14:pctWidth>
            </wp14:sizeRelH>
            <wp14:sizeRelV relativeFrom="page">
              <wp14:pctHeight>0</wp14:pctHeight>
            </wp14:sizeRelV>
          </wp:anchor>
        </w:drawing>
      </w:r>
      <w:r w:rsidRPr="00562620">
        <w:rPr>
          <w:rFonts w:ascii="Trebuchet MS" w:hAnsi="Trebuchet MS"/>
          <w:b/>
          <w:u w:val="single"/>
        </w:rPr>
        <w:t>Pancake Feed – March 11</w:t>
      </w:r>
    </w:p>
    <w:p w:rsidR="00562620" w:rsidRPr="00562620" w:rsidRDefault="00562620" w:rsidP="00562620">
      <w:pPr>
        <w:jc w:val="both"/>
        <w:rPr>
          <w:rFonts w:ascii="Trebuchet MS" w:hAnsi="Trebuchet MS" w:cs="Tahoma"/>
          <w:sz w:val="22"/>
          <w:szCs w:val="22"/>
        </w:rPr>
      </w:pPr>
      <w:r w:rsidRPr="00562620">
        <w:rPr>
          <w:rFonts w:ascii="Trebuchet MS" w:hAnsi="Trebuchet MS" w:cs="Tahoma"/>
          <w:sz w:val="22"/>
          <w:szCs w:val="22"/>
        </w:rPr>
        <w:t xml:space="preserve">There will be a pancake feed Saturday, March 11, at the Zion School Gym.  Pancakes and sausages will be available for a freewill donation from 7:30 am to 12:00 pm.  The donations will go the Zion Lutheran School Foundation.  </w:t>
      </w:r>
    </w:p>
    <w:p w:rsidR="00E904DB" w:rsidRPr="003A565B" w:rsidRDefault="00E904DB" w:rsidP="003E323A">
      <w:pPr>
        <w:jc w:val="both"/>
        <w:rPr>
          <w:rFonts w:ascii="Trebuchet MS" w:hAnsi="Trebuchet MS"/>
          <w:sz w:val="16"/>
          <w:szCs w:val="21"/>
          <w:lang w:bidi="he-IL"/>
        </w:rPr>
      </w:pPr>
    </w:p>
    <w:p w:rsidR="00C1437C" w:rsidRPr="00562620" w:rsidRDefault="00C1437C" w:rsidP="003E323A">
      <w:pPr>
        <w:jc w:val="both"/>
        <w:rPr>
          <w:rFonts w:ascii="Trebuchet MS" w:hAnsi="Trebuchet MS"/>
          <w:b/>
          <w:sz w:val="22"/>
          <w:szCs w:val="22"/>
          <w:u w:val="single"/>
        </w:rPr>
      </w:pPr>
      <w:r w:rsidRPr="00562620">
        <w:rPr>
          <w:rFonts w:ascii="Trebuchet MS" w:hAnsi="Trebuchet MS"/>
          <w:b/>
          <w:sz w:val="22"/>
          <w:szCs w:val="22"/>
          <w:u w:val="single"/>
        </w:rPr>
        <w:t>School News</w:t>
      </w:r>
    </w:p>
    <w:p w:rsidR="007A0013" w:rsidRPr="00562620" w:rsidRDefault="007A0013" w:rsidP="003E323A">
      <w:pPr>
        <w:jc w:val="both"/>
        <w:rPr>
          <w:rFonts w:ascii="Trebuchet MS" w:hAnsi="Trebuchet MS"/>
          <w:b/>
          <w:sz w:val="22"/>
          <w:szCs w:val="22"/>
          <w:u w:val="single"/>
        </w:rPr>
      </w:pPr>
    </w:p>
    <w:p w:rsidR="007A0013" w:rsidRPr="00562620" w:rsidRDefault="007A0013" w:rsidP="007A0013">
      <w:pPr>
        <w:pStyle w:val="BodyText"/>
        <w:numPr>
          <w:ilvl w:val="0"/>
          <w:numId w:val="2"/>
        </w:numPr>
        <w:jc w:val="both"/>
        <w:rPr>
          <w:rFonts w:ascii="Trebuchet MS" w:hAnsi="Trebuchet MS" w:cs="Tahoma"/>
          <w:bCs/>
          <w:sz w:val="22"/>
          <w:szCs w:val="22"/>
        </w:rPr>
      </w:pPr>
      <w:r w:rsidRPr="00562620">
        <w:rPr>
          <w:rFonts w:ascii="Trebuchet MS" w:hAnsi="Trebuchet MS" w:cs="Tahoma"/>
          <w:bCs/>
          <w:sz w:val="22"/>
          <w:szCs w:val="22"/>
        </w:rPr>
        <w:t>Our boys and girls basketball teams are participating in tournaments in Seward this weekend.</w:t>
      </w:r>
    </w:p>
    <w:p w:rsidR="00B5226B" w:rsidRPr="00562620" w:rsidRDefault="00B5226B" w:rsidP="003E323A">
      <w:pPr>
        <w:pStyle w:val="BodyText"/>
        <w:jc w:val="both"/>
        <w:rPr>
          <w:rFonts w:ascii="Trebuchet MS" w:hAnsi="Trebuchet MS" w:cs="Tahoma"/>
          <w:bCs/>
          <w:sz w:val="22"/>
          <w:szCs w:val="22"/>
        </w:rPr>
      </w:pPr>
    </w:p>
    <w:p w:rsidR="00B5226B" w:rsidRPr="00562620" w:rsidRDefault="004331A7" w:rsidP="00EB2803">
      <w:pPr>
        <w:pStyle w:val="BodyText"/>
        <w:numPr>
          <w:ilvl w:val="0"/>
          <w:numId w:val="2"/>
        </w:numPr>
        <w:jc w:val="both"/>
        <w:rPr>
          <w:rFonts w:ascii="Trebuchet MS" w:hAnsi="Trebuchet MS" w:cs="Tahoma"/>
          <w:bCs/>
          <w:sz w:val="22"/>
          <w:szCs w:val="22"/>
        </w:rPr>
      </w:pPr>
      <w:r w:rsidRPr="00562620">
        <w:rPr>
          <w:rFonts w:ascii="Trebuchet MS" w:hAnsi="Trebuchet MS" w:cs="Tahoma"/>
          <w:bCs/>
          <w:sz w:val="22"/>
          <w:szCs w:val="22"/>
        </w:rPr>
        <w:t>Next Sunday,</w:t>
      </w:r>
      <w:r w:rsidR="00B5226B" w:rsidRPr="00562620">
        <w:rPr>
          <w:rFonts w:ascii="Trebuchet MS" w:hAnsi="Trebuchet MS" w:cs="Tahoma"/>
          <w:bCs/>
          <w:sz w:val="22"/>
          <w:szCs w:val="22"/>
        </w:rPr>
        <w:t xml:space="preserve"> March 5</w:t>
      </w:r>
      <w:r w:rsidR="00B5226B" w:rsidRPr="00562620">
        <w:rPr>
          <w:rFonts w:ascii="Trebuchet MS" w:hAnsi="Trebuchet MS" w:cs="Tahoma"/>
          <w:bCs/>
          <w:sz w:val="22"/>
          <w:szCs w:val="22"/>
          <w:vertAlign w:val="superscript"/>
        </w:rPr>
        <w:t>th</w:t>
      </w:r>
      <w:r w:rsidR="00B5226B" w:rsidRPr="00562620">
        <w:rPr>
          <w:rFonts w:ascii="Trebuchet MS" w:hAnsi="Trebuchet MS" w:cs="Tahoma"/>
          <w:bCs/>
          <w:sz w:val="22"/>
          <w:szCs w:val="22"/>
        </w:rPr>
        <w:t xml:space="preserve">, the school choir will sing during </w:t>
      </w:r>
      <w:r w:rsidRPr="00562620">
        <w:rPr>
          <w:rFonts w:ascii="Trebuchet MS" w:hAnsi="Trebuchet MS" w:cs="Tahoma"/>
          <w:bCs/>
          <w:sz w:val="22"/>
          <w:szCs w:val="22"/>
        </w:rPr>
        <w:t>our worship service</w:t>
      </w:r>
      <w:r w:rsidR="00B5226B" w:rsidRPr="00562620">
        <w:rPr>
          <w:rFonts w:ascii="Trebuchet MS" w:hAnsi="Trebuchet MS" w:cs="Tahoma"/>
          <w:bCs/>
          <w:sz w:val="22"/>
          <w:szCs w:val="22"/>
        </w:rPr>
        <w:t>.</w:t>
      </w:r>
    </w:p>
    <w:p w:rsidR="003E323A" w:rsidRPr="00562620" w:rsidRDefault="003E323A" w:rsidP="003E323A">
      <w:pPr>
        <w:pStyle w:val="BodyText"/>
        <w:jc w:val="both"/>
        <w:rPr>
          <w:rFonts w:ascii="Trebuchet MS" w:hAnsi="Trebuchet MS" w:cs="Tahoma"/>
          <w:bCs/>
          <w:sz w:val="22"/>
          <w:szCs w:val="22"/>
        </w:rPr>
      </w:pPr>
    </w:p>
    <w:p w:rsidR="008E5BF1" w:rsidRPr="00562620" w:rsidRDefault="00B61FCD" w:rsidP="00EB2803">
      <w:pPr>
        <w:pStyle w:val="BodyText"/>
        <w:numPr>
          <w:ilvl w:val="0"/>
          <w:numId w:val="2"/>
        </w:numPr>
        <w:jc w:val="both"/>
        <w:rPr>
          <w:rFonts w:ascii="Trebuchet MS" w:hAnsi="Trebuchet MS" w:cs="Tahoma"/>
          <w:bCs/>
          <w:sz w:val="22"/>
          <w:szCs w:val="22"/>
        </w:rPr>
      </w:pPr>
      <w:r w:rsidRPr="00562620">
        <w:rPr>
          <w:rFonts w:ascii="Trebuchet MS" w:hAnsi="Trebuchet MS" w:cs="Tahoma"/>
          <w:bCs/>
          <w:sz w:val="22"/>
          <w:szCs w:val="22"/>
        </w:rPr>
        <w:t>March 5-11</w:t>
      </w:r>
      <w:r w:rsidRPr="00562620">
        <w:rPr>
          <w:rFonts w:ascii="Trebuchet MS" w:hAnsi="Trebuchet MS" w:cs="Tahoma"/>
          <w:bCs/>
          <w:sz w:val="22"/>
          <w:szCs w:val="22"/>
          <w:vertAlign w:val="superscript"/>
        </w:rPr>
        <w:t>th</w:t>
      </w:r>
      <w:r w:rsidRPr="00562620">
        <w:rPr>
          <w:rFonts w:ascii="Trebuchet MS" w:hAnsi="Trebuchet MS" w:cs="Tahoma"/>
          <w:bCs/>
          <w:sz w:val="22"/>
          <w:szCs w:val="22"/>
        </w:rPr>
        <w:t xml:space="preserve"> Zion is celebrating </w:t>
      </w:r>
      <w:r w:rsidRPr="00562620">
        <w:rPr>
          <w:rFonts w:ascii="Trebuchet MS" w:hAnsi="Trebuchet MS" w:cs="Tahoma"/>
          <w:b/>
          <w:bCs/>
          <w:sz w:val="22"/>
          <w:szCs w:val="22"/>
        </w:rPr>
        <w:t>National Lutheran Schools Week</w:t>
      </w:r>
      <w:r w:rsidRPr="00562620">
        <w:rPr>
          <w:rFonts w:ascii="Trebuchet MS" w:hAnsi="Trebuchet MS" w:cs="Tahoma"/>
          <w:bCs/>
          <w:sz w:val="22"/>
          <w:szCs w:val="22"/>
        </w:rPr>
        <w:t>.</w:t>
      </w:r>
      <w:r w:rsidR="008E5BF1" w:rsidRPr="00562620">
        <w:rPr>
          <w:rFonts w:ascii="Trebuchet MS" w:hAnsi="Trebuchet MS" w:cs="Tahoma"/>
          <w:bCs/>
          <w:sz w:val="22"/>
          <w:szCs w:val="22"/>
        </w:rPr>
        <w:t xml:space="preserve"> Look in your Sower for a list of special events planned.  We will be hold our book fair during this week also.  The congregation is welcome to stop by and shop for books.</w:t>
      </w:r>
    </w:p>
    <w:p w:rsidR="00EB2803" w:rsidRPr="00562620" w:rsidRDefault="00EB2803" w:rsidP="00EB2803">
      <w:pPr>
        <w:pStyle w:val="BodyText"/>
        <w:jc w:val="both"/>
        <w:rPr>
          <w:rFonts w:ascii="Trebuchet MS" w:hAnsi="Trebuchet MS" w:cs="Tahoma"/>
          <w:bCs/>
          <w:sz w:val="22"/>
          <w:szCs w:val="22"/>
        </w:rPr>
      </w:pPr>
    </w:p>
    <w:p w:rsidR="00B61FCD" w:rsidRPr="00562620" w:rsidRDefault="00B61FCD" w:rsidP="003E323A">
      <w:pPr>
        <w:pStyle w:val="BodyText"/>
        <w:jc w:val="both"/>
        <w:rPr>
          <w:rFonts w:ascii="Trebuchet MS" w:hAnsi="Trebuchet MS" w:cs="Tahoma"/>
          <w:bCs/>
          <w:sz w:val="22"/>
          <w:szCs w:val="22"/>
        </w:rPr>
      </w:pPr>
    </w:p>
    <w:p w:rsidR="00B92FF6" w:rsidRPr="00562620" w:rsidRDefault="004C336C" w:rsidP="003E323A">
      <w:pPr>
        <w:widowControl w:val="0"/>
        <w:suppressAutoHyphens/>
        <w:jc w:val="both"/>
        <w:rPr>
          <w:rFonts w:ascii="Trebuchet MS" w:eastAsia="SimSun" w:hAnsi="Trebuchet MS"/>
          <w:b/>
          <w:bCs/>
          <w:sz w:val="22"/>
          <w:szCs w:val="22"/>
          <w:u w:val="single"/>
          <w:lang w:eastAsia="zh-CN" w:bidi="he-IL"/>
        </w:rPr>
      </w:pPr>
      <w:r w:rsidRPr="00562620">
        <w:rPr>
          <w:rFonts w:ascii="Trebuchet MS" w:hAnsi="Trebuchet MS"/>
          <w:b/>
          <w:sz w:val="22"/>
          <w:szCs w:val="22"/>
          <w:u w:val="single"/>
        </w:rPr>
        <w:t>Ste</w:t>
      </w:r>
      <w:r w:rsidR="00515CC6" w:rsidRPr="00562620">
        <w:rPr>
          <w:rFonts w:ascii="Trebuchet MS" w:hAnsi="Trebuchet MS"/>
          <w:b/>
          <w:sz w:val="22"/>
          <w:szCs w:val="22"/>
          <w:u w:val="single"/>
        </w:rPr>
        <w:t>w</w:t>
      </w:r>
      <w:r w:rsidRPr="00562620">
        <w:rPr>
          <w:rFonts w:ascii="Trebuchet MS" w:hAnsi="Trebuchet MS"/>
          <w:b/>
          <w:sz w:val="22"/>
          <w:szCs w:val="22"/>
          <w:u w:val="single"/>
        </w:rPr>
        <w:t>ardship Note</w:t>
      </w:r>
      <w:r w:rsidR="00B92FF6" w:rsidRPr="00562620">
        <w:rPr>
          <w:rFonts w:ascii="Trebuchet MS" w:eastAsia="SimSun" w:hAnsi="Trebuchet MS"/>
          <w:b/>
          <w:bCs/>
          <w:sz w:val="22"/>
          <w:szCs w:val="22"/>
          <w:u w:val="single"/>
          <w:lang w:eastAsia="zh-CN" w:bidi="he-IL"/>
        </w:rPr>
        <w:t xml:space="preserve"> </w:t>
      </w:r>
    </w:p>
    <w:p w:rsidR="00F83D7F" w:rsidRPr="00562620" w:rsidRDefault="00F83D7F" w:rsidP="003E323A">
      <w:pPr>
        <w:jc w:val="both"/>
        <w:rPr>
          <w:rFonts w:ascii="Trebuchet MS" w:hAnsi="Trebuchet MS"/>
          <w:sz w:val="22"/>
          <w:szCs w:val="22"/>
        </w:rPr>
      </w:pPr>
      <w:r w:rsidRPr="00562620">
        <w:rPr>
          <w:rFonts w:ascii="Trebuchet MS" w:hAnsi="Trebuchet MS"/>
          <w:b/>
          <w:bCs/>
          <w:sz w:val="22"/>
          <w:szCs w:val="22"/>
          <w:lang w:bidi="he-IL"/>
        </w:rPr>
        <w:t xml:space="preserve">Leviticus </w:t>
      </w:r>
      <w:r w:rsidR="00455AE2" w:rsidRPr="00562620">
        <w:rPr>
          <w:rFonts w:ascii="Trebuchet MS" w:hAnsi="Trebuchet MS"/>
          <w:b/>
          <w:bCs/>
          <w:sz w:val="22"/>
          <w:szCs w:val="22"/>
          <w:lang w:bidi="he-IL"/>
        </w:rPr>
        <w:t xml:space="preserve">19:2 </w:t>
      </w:r>
      <w:r w:rsidR="00455AE2" w:rsidRPr="00562620">
        <w:rPr>
          <w:rFonts w:ascii="Trebuchet MS" w:hAnsi="Trebuchet MS"/>
          <w:sz w:val="22"/>
          <w:szCs w:val="22"/>
          <w:lang w:bidi="he-IL"/>
        </w:rPr>
        <w:t>“</w:t>
      </w:r>
      <w:r w:rsidRPr="00562620">
        <w:rPr>
          <w:rFonts w:ascii="Trebuchet MS" w:hAnsi="Trebuchet MS"/>
          <w:sz w:val="22"/>
          <w:szCs w:val="22"/>
          <w:lang w:bidi="he-IL"/>
        </w:rPr>
        <w:t>You shall be holy, for I the LORD your God am holy.” By God’s grace we are His children – and we are called to be spitting images of our Father who is in heaven. Growing in holiness is not some abstract concept – it is growing into the image of God: in love, in generosity, in kindness, in humility. Where Jesus goes, we follow. How Jesus is, thus are we called to be.</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6864CA">
        <w:rPr>
          <w:rFonts w:ascii="Trebuchet MS" w:hAnsi="Trebuchet MS"/>
          <w:b/>
          <w:color w:val="FFFFFF" w:themeColor="background1"/>
          <w:sz w:val="36"/>
          <w:szCs w:val="36"/>
          <w:u w:val="single"/>
        </w:rPr>
        <w:t xml:space="preserve">February </w:t>
      </w:r>
      <w:r w:rsidR="00B61FCD">
        <w:rPr>
          <w:rFonts w:ascii="Trebuchet MS" w:hAnsi="Trebuchet MS"/>
          <w:b/>
          <w:color w:val="FFFFFF" w:themeColor="background1"/>
          <w:sz w:val="36"/>
          <w:szCs w:val="36"/>
          <w:u w:val="single"/>
        </w:rPr>
        <w:t>26</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5A" w:rsidRDefault="007C05BB" w:rsidP="007F1E0E">
      <w:pPr>
        <w:spacing w:line="276" w:lineRule="auto"/>
        <w:jc w:val="both"/>
        <w:rPr>
          <w:rFonts w:ascii="Trebuchet MS" w:hAnsi="Trebuchet MS"/>
          <w:color w:val="000000" w:themeColor="text1"/>
          <w:sz w:val="20"/>
          <w:szCs w:val="20"/>
        </w:rPr>
      </w:pPr>
      <w:r w:rsidRPr="007F1E0E">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7F1E0E">
        <w:rPr>
          <w:rFonts w:ascii="Trebuchet MS" w:hAnsi="Trebuchet MS"/>
          <w:b/>
          <w:color w:val="000000" w:themeColor="text1"/>
          <w:sz w:val="20"/>
          <w:szCs w:val="20"/>
        </w:rPr>
        <w:t>“zionkearney” (one word) to 77977</w:t>
      </w:r>
      <w:r w:rsidRPr="007F1E0E">
        <w:rPr>
          <w:rFonts w:ascii="Trebuchet MS" w:hAnsi="Trebuchet MS"/>
          <w:color w:val="000000" w:themeColor="text1"/>
          <w:sz w:val="20"/>
          <w:szCs w:val="20"/>
        </w:rPr>
        <w:t>.  You’ll receive a text back with instructions to start giving.</w:t>
      </w:r>
    </w:p>
    <w:p w:rsidR="00CE6522" w:rsidRPr="007F1E0E" w:rsidRDefault="00CE6522" w:rsidP="007F1E0E">
      <w:pPr>
        <w:spacing w:line="276" w:lineRule="auto"/>
        <w:jc w:val="both"/>
        <w:rPr>
          <w:rFonts w:ascii="Trebuchet MS" w:hAnsi="Trebuchet MS"/>
          <w:color w:val="000000" w:themeColor="text1"/>
          <w:sz w:val="20"/>
          <w:szCs w:val="20"/>
        </w:rPr>
      </w:pPr>
    </w:p>
    <w:p w:rsidR="0051435A" w:rsidRPr="00B0478B" w:rsidRDefault="0051435A" w:rsidP="0051435A">
      <w:pPr>
        <w:jc w:val="center"/>
        <w:rPr>
          <w:rFonts w:ascii="Times" w:eastAsia="Calibri" w:hAnsi="Times"/>
          <w:b/>
          <w:sz w:val="18"/>
        </w:rPr>
      </w:pPr>
    </w:p>
    <w:p w:rsidR="00562620" w:rsidRDefault="00247473" w:rsidP="00247473">
      <w:pPr>
        <w:spacing w:line="276" w:lineRule="auto"/>
        <w:jc w:val="both"/>
        <w:rPr>
          <w:rFonts w:ascii="Trebuchet MS" w:eastAsiaTheme="minorHAnsi" w:hAnsi="Trebuchet MS" w:cstheme="minorBidi"/>
          <w:b/>
          <w:sz w:val="22"/>
          <w:szCs w:val="22"/>
          <w:u w:val="single"/>
        </w:rPr>
      </w:pPr>
      <w:r w:rsidRPr="00562620">
        <w:rPr>
          <w:rFonts w:ascii="Trebuchet MS" w:eastAsiaTheme="minorHAnsi" w:hAnsi="Trebuchet MS" w:cstheme="minorBidi"/>
          <w:b/>
          <w:sz w:val="22"/>
          <w:szCs w:val="22"/>
          <w:u w:val="single"/>
        </w:rPr>
        <w:t>Helana Evelyn Baker</w:t>
      </w:r>
    </w:p>
    <w:p w:rsidR="00247473" w:rsidRDefault="00562620" w:rsidP="00247473">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W</w:t>
      </w:r>
      <w:r w:rsidR="00247473" w:rsidRPr="00562620">
        <w:rPr>
          <w:rFonts w:ascii="Trebuchet MS" w:eastAsiaTheme="minorHAnsi" w:hAnsi="Trebuchet MS" w:cstheme="minorBidi"/>
          <w:sz w:val="22"/>
          <w:szCs w:val="22"/>
        </w:rPr>
        <w:t>e give thanks to God for Helana Evelyn Baker and welcome her into God’s family</w:t>
      </w:r>
      <w:r w:rsidR="00E904DB" w:rsidRPr="00562620">
        <w:rPr>
          <w:rFonts w:ascii="Trebuchet MS" w:eastAsiaTheme="minorHAnsi" w:hAnsi="Trebuchet MS" w:cstheme="minorBidi"/>
          <w:sz w:val="22"/>
          <w:szCs w:val="22"/>
        </w:rPr>
        <w:t>.</w:t>
      </w:r>
      <w:r w:rsidR="00247473" w:rsidRPr="00562620">
        <w:rPr>
          <w:rFonts w:ascii="Trebuchet MS" w:eastAsiaTheme="minorHAnsi" w:hAnsi="Trebuchet MS" w:cstheme="minorBidi"/>
          <w:sz w:val="22"/>
          <w:szCs w:val="22"/>
        </w:rPr>
        <w:t xml:space="preserve"> </w:t>
      </w:r>
      <w:r w:rsidR="00E904DB" w:rsidRPr="00562620">
        <w:rPr>
          <w:rFonts w:ascii="Trebuchet MS" w:eastAsiaTheme="minorHAnsi" w:hAnsi="Trebuchet MS" w:cstheme="minorBidi"/>
          <w:sz w:val="22"/>
          <w:szCs w:val="22"/>
        </w:rPr>
        <w:t>She was baptized at Zion yesterday</w:t>
      </w:r>
      <w:r w:rsidR="00247473" w:rsidRPr="00562620">
        <w:rPr>
          <w:rFonts w:ascii="Trebuchet MS" w:eastAsiaTheme="minorHAnsi" w:hAnsi="Trebuchet MS" w:cstheme="minorBidi"/>
          <w:sz w:val="22"/>
          <w:szCs w:val="22"/>
        </w:rPr>
        <w:t>.  Helana is the infant daughter of William and Robin (Duryea) Baker, born January 16, 2017 in Kearney.  Sponsors are Jack and Glenda Burgess.</w:t>
      </w:r>
    </w:p>
    <w:p w:rsidR="00CE6522" w:rsidRPr="00562620" w:rsidRDefault="00CE6522" w:rsidP="00247473">
      <w:pPr>
        <w:spacing w:line="276" w:lineRule="auto"/>
        <w:jc w:val="both"/>
        <w:rPr>
          <w:rFonts w:ascii="Trebuchet MS" w:eastAsiaTheme="minorHAnsi" w:hAnsi="Trebuchet MS" w:cstheme="minorBidi"/>
          <w:b/>
          <w:sz w:val="22"/>
          <w:szCs w:val="22"/>
          <w:u w:val="single"/>
        </w:rPr>
      </w:pPr>
    </w:p>
    <w:p w:rsidR="00ED1AFB" w:rsidRPr="00562620" w:rsidRDefault="00ED1AFB" w:rsidP="00247473">
      <w:pPr>
        <w:spacing w:line="276" w:lineRule="auto"/>
        <w:jc w:val="both"/>
        <w:rPr>
          <w:rFonts w:ascii="Trebuchet MS" w:eastAsiaTheme="minorHAnsi" w:hAnsi="Trebuchet MS" w:cstheme="minorBidi"/>
          <w:sz w:val="22"/>
          <w:szCs w:val="22"/>
        </w:rPr>
      </w:pPr>
    </w:p>
    <w:p w:rsidR="00ED1AFB" w:rsidRPr="00562620" w:rsidRDefault="00ED1AFB" w:rsidP="00ED1AFB">
      <w:pPr>
        <w:spacing w:line="276" w:lineRule="auto"/>
        <w:rPr>
          <w:rFonts w:ascii="Trebuchet MS" w:eastAsiaTheme="minorHAnsi" w:hAnsi="Trebuchet MS" w:cstheme="minorBidi"/>
          <w:b/>
          <w:color w:val="000000" w:themeColor="text1"/>
          <w:sz w:val="22"/>
          <w:szCs w:val="22"/>
          <w:u w:val="single"/>
        </w:rPr>
      </w:pPr>
      <w:r w:rsidRPr="00562620">
        <w:rPr>
          <w:rFonts w:ascii="Trebuchet MS" w:eastAsiaTheme="minorHAnsi" w:hAnsi="Trebuchet MS" w:cstheme="minorBidi"/>
          <w:b/>
          <w:color w:val="000000" w:themeColor="text1"/>
          <w:sz w:val="22"/>
          <w:szCs w:val="22"/>
          <w:u w:val="single"/>
        </w:rPr>
        <w:t>Ash Wednesday – March 1</w:t>
      </w:r>
    </w:p>
    <w:p w:rsidR="00ED1AFB" w:rsidRPr="00562620" w:rsidRDefault="00ED1AFB" w:rsidP="00ED1AFB">
      <w:pPr>
        <w:jc w:val="both"/>
        <w:rPr>
          <w:rFonts w:ascii="Trebuchet MS" w:hAnsi="Trebuchet MS" w:cs="Tahoma"/>
          <w:sz w:val="22"/>
          <w:szCs w:val="22"/>
        </w:rPr>
      </w:pPr>
      <w:r w:rsidRPr="00562620">
        <w:rPr>
          <w:rFonts w:ascii="Trebuchet MS" w:hAnsi="Trebuchet MS" w:cs="Tahoma"/>
          <w:b/>
          <w:noProof/>
          <w:color w:val="FFFFFF" w:themeColor="background1"/>
          <w:sz w:val="22"/>
          <w:szCs w:val="22"/>
        </w:rPr>
        <w:drawing>
          <wp:anchor distT="0" distB="0" distL="114300" distR="114300" simplePos="0" relativeHeight="251737088" behindDoc="1" locked="0" layoutInCell="1" allowOverlap="1" wp14:anchorId="1D854936" wp14:editId="1D566274">
            <wp:simplePos x="0" y="0"/>
            <wp:positionH relativeFrom="column">
              <wp:posOffset>9525</wp:posOffset>
            </wp:positionH>
            <wp:positionV relativeFrom="paragraph">
              <wp:posOffset>121920</wp:posOffset>
            </wp:positionV>
            <wp:extent cx="990600" cy="990600"/>
            <wp:effectExtent l="0" t="0" r="0" b="0"/>
            <wp:wrapTight wrapText="bothSides">
              <wp:wrapPolygon edited="0">
                <wp:start x="0" y="0"/>
                <wp:lineTo x="0" y="21185"/>
                <wp:lineTo x="21185" y="21185"/>
                <wp:lineTo x="211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_Cro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Pr="00562620">
        <w:rPr>
          <w:rFonts w:ascii="Trebuchet MS" w:hAnsi="Trebuchet MS" w:cs="Tahoma"/>
          <w:sz w:val="22"/>
          <w:szCs w:val="22"/>
        </w:rPr>
        <w:t>Please plan to join us Wednesday, March 1</w:t>
      </w:r>
      <w:r w:rsidRPr="00562620">
        <w:rPr>
          <w:rFonts w:ascii="Trebuchet MS" w:hAnsi="Trebuchet MS" w:cs="Tahoma"/>
          <w:sz w:val="22"/>
          <w:szCs w:val="22"/>
          <w:vertAlign w:val="superscript"/>
        </w:rPr>
        <w:t>st</w:t>
      </w:r>
      <w:r w:rsidRPr="00562620">
        <w:rPr>
          <w:rFonts w:ascii="Trebuchet MS" w:hAnsi="Trebuchet MS" w:cs="Tahoma"/>
          <w:sz w:val="22"/>
          <w:szCs w:val="22"/>
        </w:rPr>
        <w:t xml:space="preserve"> at 7:00 for our Ash Wednesday Divine Service. </w:t>
      </w:r>
    </w:p>
    <w:p w:rsidR="00190B09" w:rsidRPr="00562620" w:rsidRDefault="00190B09" w:rsidP="00ED1AFB">
      <w:pPr>
        <w:jc w:val="both"/>
        <w:rPr>
          <w:rFonts w:ascii="Trebuchet MS" w:hAnsi="Trebuchet MS" w:cs="Tahoma"/>
          <w:sz w:val="22"/>
          <w:szCs w:val="22"/>
        </w:rPr>
      </w:pPr>
    </w:p>
    <w:p w:rsidR="00190B09" w:rsidRPr="00562620" w:rsidRDefault="00190B09" w:rsidP="00ED1AFB">
      <w:pPr>
        <w:jc w:val="both"/>
        <w:rPr>
          <w:rFonts w:ascii="Trebuchet MS" w:hAnsi="Trebuchet MS" w:cs="Tahoma"/>
          <w:sz w:val="22"/>
          <w:szCs w:val="22"/>
        </w:rPr>
      </w:pPr>
      <w:r w:rsidRPr="00562620">
        <w:rPr>
          <w:rFonts w:ascii="Trebuchet MS" w:hAnsi="Trebuchet MS" w:cs="Tahoma"/>
          <w:sz w:val="22"/>
          <w:szCs w:val="22"/>
        </w:rPr>
        <w:t>Ash Wednesday, begins the Christian’s Lenten journey with a reminder of our mortality and a call to repentance</w:t>
      </w:r>
      <w:r w:rsidR="00EB2803" w:rsidRPr="00562620">
        <w:rPr>
          <w:rFonts w:ascii="Trebuchet MS" w:hAnsi="Trebuchet MS" w:cs="Tahoma"/>
          <w:sz w:val="22"/>
          <w:szCs w:val="22"/>
        </w:rPr>
        <w:t>.  We will observe the ancient practice of imposing ashes on the foreheads of all those who wish to receive them.  The ashes remind us that the “wages of sin is death.”  They are applied in the form of a cross to remind us of Christ’s victory for us over sin and death.</w:t>
      </w:r>
      <w:r w:rsidRPr="00562620">
        <w:rPr>
          <w:rFonts w:ascii="Trebuchet MS" w:hAnsi="Trebuchet MS" w:cs="Tahoma"/>
          <w:sz w:val="22"/>
          <w:szCs w:val="22"/>
        </w:rPr>
        <w:t xml:space="preserve">   </w:t>
      </w:r>
    </w:p>
    <w:p w:rsidR="00ED1AFB" w:rsidRPr="00562620" w:rsidRDefault="00ED1AFB" w:rsidP="00ED1AFB">
      <w:pPr>
        <w:jc w:val="both"/>
        <w:rPr>
          <w:rFonts w:ascii="Trebuchet MS" w:hAnsi="Trebuchet MS" w:cs="Tahoma"/>
          <w:sz w:val="22"/>
          <w:szCs w:val="22"/>
        </w:rPr>
      </w:pPr>
    </w:p>
    <w:p w:rsidR="00ED1AFB" w:rsidRPr="00562620" w:rsidRDefault="00ED1AFB" w:rsidP="00ED1AFB">
      <w:pPr>
        <w:jc w:val="both"/>
        <w:rPr>
          <w:rFonts w:ascii="Trebuchet MS" w:hAnsi="Trebuchet MS" w:cs="Tahoma"/>
          <w:sz w:val="22"/>
          <w:szCs w:val="22"/>
        </w:rPr>
      </w:pPr>
      <w:r w:rsidRPr="00562620">
        <w:rPr>
          <w:rFonts w:ascii="Trebuchet MS" w:hAnsi="Trebuchet MS" w:cs="Tahoma"/>
          <w:sz w:val="22"/>
          <w:szCs w:val="22"/>
        </w:rPr>
        <w:t>Preceding the service, Mary Martha will serve a meal in the Fellowship Hall from 5:30-6:30. The menu is pulled pork sandwiches, cheesy potatoes, salads and desserts.  There will be a freewill offering with proceeds going to our emergency assistance fund.</w:t>
      </w:r>
    </w:p>
    <w:p w:rsidR="003A565B" w:rsidRPr="00562620" w:rsidRDefault="003A565B" w:rsidP="00ED1AFB">
      <w:pPr>
        <w:jc w:val="both"/>
        <w:rPr>
          <w:rFonts w:ascii="Trebuchet MS" w:hAnsi="Trebuchet MS" w:cs="Tahoma"/>
          <w:sz w:val="22"/>
          <w:szCs w:val="22"/>
        </w:rPr>
      </w:pPr>
    </w:p>
    <w:p w:rsidR="00ED1AFB" w:rsidRDefault="00ED1AFB" w:rsidP="00247473">
      <w:pPr>
        <w:spacing w:line="276" w:lineRule="auto"/>
        <w:jc w:val="both"/>
        <w:rPr>
          <w:rFonts w:ascii="Trebuchet MS" w:eastAsiaTheme="minorHAnsi" w:hAnsi="Trebuchet MS" w:cstheme="minorBidi"/>
          <w:sz w:val="21"/>
          <w:szCs w:val="21"/>
        </w:rPr>
      </w:pPr>
    </w:p>
    <w:p w:rsidR="00EB2803" w:rsidRDefault="00EB2803" w:rsidP="00247473">
      <w:pPr>
        <w:spacing w:line="276" w:lineRule="auto"/>
        <w:jc w:val="both"/>
        <w:rPr>
          <w:rFonts w:ascii="Trebuchet MS" w:eastAsiaTheme="minorHAnsi" w:hAnsi="Trebuchet MS" w:cstheme="minorBidi"/>
          <w:sz w:val="21"/>
          <w:szCs w:val="21"/>
        </w:rPr>
      </w:pPr>
    </w:p>
    <w:p w:rsidR="00EB2803" w:rsidRDefault="0098651F" w:rsidP="00247473">
      <w:pPr>
        <w:spacing w:line="276" w:lineRule="auto"/>
        <w:jc w:val="both"/>
        <w:rPr>
          <w:rFonts w:ascii="Trebuchet MS" w:eastAsiaTheme="minorHAnsi" w:hAnsi="Trebuchet MS" w:cstheme="minorBidi"/>
          <w:sz w:val="21"/>
          <w:szCs w:val="21"/>
        </w:rPr>
      </w:pPr>
      <w:r>
        <w:rPr>
          <w:rFonts w:ascii="Trebuchet MS" w:eastAsiaTheme="minorHAnsi" w:hAnsi="Trebuchet MS" w:cstheme="minorBidi"/>
          <w:b/>
          <w:noProof/>
          <w:sz w:val="21"/>
          <w:szCs w:val="21"/>
        </w:rPr>
        <w:lastRenderedPageBreak/>
        <w:drawing>
          <wp:anchor distT="0" distB="0" distL="114300" distR="114300" simplePos="0" relativeHeight="251740160" behindDoc="1" locked="0" layoutInCell="1" allowOverlap="1">
            <wp:simplePos x="0" y="0"/>
            <wp:positionH relativeFrom="column">
              <wp:posOffset>681990</wp:posOffset>
            </wp:positionH>
            <wp:positionV relativeFrom="paragraph">
              <wp:posOffset>0</wp:posOffset>
            </wp:positionV>
            <wp:extent cx="2976245" cy="2359660"/>
            <wp:effectExtent l="0" t="0" r="0" b="2540"/>
            <wp:wrapTight wrapText="bothSides">
              <wp:wrapPolygon edited="0">
                <wp:start x="0" y="0"/>
                <wp:lineTo x="0" y="21449"/>
                <wp:lineTo x="21429" y="21449"/>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6245" cy="2359660"/>
                    </a:xfrm>
                    <a:prstGeom prst="rect">
                      <a:avLst/>
                    </a:prstGeom>
                  </pic:spPr>
                </pic:pic>
              </a:graphicData>
            </a:graphic>
            <wp14:sizeRelH relativeFrom="page">
              <wp14:pctWidth>0</wp14:pctWidth>
            </wp14:sizeRelH>
            <wp14:sizeRelV relativeFrom="page">
              <wp14:pctHeight>0</wp14:pctHeight>
            </wp14:sizeRelV>
          </wp:anchor>
        </w:drawing>
      </w:r>
    </w:p>
    <w:p w:rsidR="00ED1AFB" w:rsidRDefault="00ED1AFB" w:rsidP="00247473">
      <w:pPr>
        <w:spacing w:line="276" w:lineRule="auto"/>
        <w:jc w:val="both"/>
        <w:rPr>
          <w:rFonts w:ascii="Trebuchet MS" w:eastAsiaTheme="minorHAnsi" w:hAnsi="Trebuchet MS" w:cstheme="minorBidi"/>
          <w:sz w:val="21"/>
          <w:szCs w:val="21"/>
        </w:rPr>
      </w:pPr>
    </w:p>
    <w:p w:rsidR="00E904DB" w:rsidRDefault="00E904DB" w:rsidP="00247473">
      <w:pPr>
        <w:spacing w:line="276" w:lineRule="auto"/>
        <w:jc w:val="both"/>
        <w:rPr>
          <w:rFonts w:ascii="Trebuchet MS" w:eastAsiaTheme="minorHAnsi" w:hAnsi="Trebuchet MS" w:cstheme="minorBidi"/>
          <w:sz w:val="21"/>
          <w:szCs w:val="21"/>
        </w:rPr>
      </w:pPr>
    </w:p>
    <w:p w:rsidR="00E904DB" w:rsidRPr="007A0013" w:rsidRDefault="00E904DB" w:rsidP="007A0013">
      <w:pPr>
        <w:spacing w:line="276" w:lineRule="auto"/>
        <w:jc w:val="center"/>
        <w:rPr>
          <w:rFonts w:ascii="Trebuchet MS" w:eastAsiaTheme="minorHAnsi" w:hAnsi="Trebuchet MS" w:cstheme="minorBidi"/>
          <w:b/>
          <w:sz w:val="21"/>
          <w:szCs w:val="21"/>
        </w:rPr>
      </w:pPr>
    </w:p>
    <w:p w:rsidR="00E904DB" w:rsidRDefault="00E904DB"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CE6522" w:rsidRDefault="00CE6522" w:rsidP="00247473">
      <w:pPr>
        <w:spacing w:line="276" w:lineRule="auto"/>
        <w:jc w:val="both"/>
        <w:rPr>
          <w:rFonts w:ascii="Arial Rounded MT Bold" w:eastAsiaTheme="minorHAnsi" w:hAnsi="Arial Rounded MT Bold" w:cstheme="minorBidi"/>
        </w:rPr>
      </w:pPr>
    </w:p>
    <w:p w:rsidR="00E904DB" w:rsidRPr="00562620" w:rsidRDefault="00E904DB" w:rsidP="00247473">
      <w:pPr>
        <w:spacing w:line="276" w:lineRule="auto"/>
        <w:jc w:val="both"/>
        <w:rPr>
          <w:rFonts w:ascii="Arial Rounded MT Bold" w:eastAsiaTheme="minorHAnsi" w:hAnsi="Arial Rounded MT Bold" w:cstheme="minorBidi"/>
        </w:rPr>
      </w:pPr>
      <w:r w:rsidRPr="00562620">
        <w:rPr>
          <w:rFonts w:ascii="Arial Rounded MT Bold" w:eastAsiaTheme="minorHAnsi" w:hAnsi="Arial Rounded MT Bold" w:cstheme="minorBidi"/>
        </w:rPr>
        <w:t xml:space="preserve">Our theme for this Lenten season will be “The Spirit Anointed Christ for Mercy.”  Throughout the season we will </w:t>
      </w:r>
      <w:r w:rsidR="00190B09" w:rsidRPr="00562620">
        <w:rPr>
          <w:rFonts w:ascii="Arial Rounded MT Bold" w:eastAsiaTheme="minorHAnsi" w:hAnsi="Arial Rounded MT Bold" w:cstheme="minorBidi"/>
        </w:rPr>
        <w:t>remember</w:t>
      </w:r>
      <w:r w:rsidRPr="00562620">
        <w:rPr>
          <w:rFonts w:ascii="Arial Rounded MT Bold" w:eastAsiaTheme="minorHAnsi" w:hAnsi="Arial Rounded MT Bold" w:cstheme="minorBidi"/>
        </w:rPr>
        <w:t xml:space="preserve"> Jesus’ </w:t>
      </w:r>
      <w:r w:rsidR="00190B09" w:rsidRPr="00562620">
        <w:rPr>
          <w:rFonts w:ascii="Arial Rounded MT Bold" w:eastAsiaTheme="minorHAnsi" w:hAnsi="Arial Rounded MT Bold" w:cstheme="minorBidi"/>
        </w:rPr>
        <w:t>Baptism, His anointing with the Holy Spirit, and His words in Luke 4 – that He was anointed to show, and to be, mercy.  As His people – hearing Him proclaim</w:t>
      </w:r>
      <w:r w:rsidR="00CE6522">
        <w:rPr>
          <w:rFonts w:ascii="Arial Rounded MT Bold" w:eastAsiaTheme="minorHAnsi" w:hAnsi="Arial Rounded MT Bold" w:cstheme="minorBidi"/>
        </w:rPr>
        <w:t xml:space="preserve"> </w:t>
      </w:r>
      <w:r w:rsidR="00190B09" w:rsidRPr="00562620">
        <w:rPr>
          <w:rFonts w:ascii="Arial Rounded MT Bold" w:eastAsiaTheme="minorHAnsi" w:hAnsi="Arial Rounded MT Bold" w:cstheme="minorBidi"/>
        </w:rPr>
        <w:t>God’s Word and being God’s Word as Prophet; seeing Him sacrifice Himself on a cross and know that He intercedes for us as Priest; and knowing that we live under Him as King in righteousness and purity – we will be reminded of our work of mercy.</w:t>
      </w: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b/>
          <w:noProof/>
          <w:sz w:val="21"/>
          <w:szCs w:val="21"/>
        </w:rPr>
      </w:pPr>
    </w:p>
    <w:p w:rsidR="00562620" w:rsidRDefault="00562620" w:rsidP="00247473">
      <w:pPr>
        <w:spacing w:line="276" w:lineRule="auto"/>
        <w:jc w:val="both"/>
        <w:rPr>
          <w:rFonts w:ascii="Trebuchet MS" w:eastAsiaTheme="minorHAnsi" w:hAnsi="Trebuchet MS" w:cstheme="minorBidi"/>
          <w:b/>
          <w:noProof/>
          <w:sz w:val="21"/>
          <w:szCs w:val="21"/>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E904DB" w:rsidRPr="003D01A6" w:rsidRDefault="00E904DB" w:rsidP="00E904DB">
      <w:pPr>
        <w:shd w:val="clear" w:color="auto" w:fill="7030A0"/>
        <w:contextualSpacing/>
        <w:jc w:val="center"/>
        <w:outlineLvl w:val="0"/>
        <w:rPr>
          <w:rFonts w:ascii="Trebuchet MS" w:eastAsiaTheme="minorHAnsi" w:hAnsi="Trebuchet MS" w:cs="Tahoma"/>
          <w:b/>
          <w:color w:val="FFFFFF" w:themeColor="background1"/>
          <w:sz w:val="22"/>
          <w:szCs w:val="22"/>
        </w:rPr>
      </w:pPr>
      <w:bookmarkStart w:id="0" w:name="_GoBack"/>
      <w:r w:rsidRPr="003D01A6">
        <w:rPr>
          <w:rFonts w:ascii="Trebuchet MS" w:eastAsiaTheme="minorHAnsi" w:hAnsi="Trebuchet MS" w:cs="Tahoma"/>
          <w:b/>
          <w:color w:val="FFFFFF" w:themeColor="background1"/>
          <w:sz w:val="22"/>
          <w:szCs w:val="22"/>
        </w:rPr>
        <w:t>Additional Opportunities to Worship during Lent</w:t>
      </w:r>
    </w:p>
    <w:tbl>
      <w:tblPr>
        <w:tblStyle w:val="TableGrid4"/>
        <w:tblW w:w="6849" w:type="dxa"/>
        <w:tblCellMar>
          <w:left w:w="115" w:type="dxa"/>
          <w:right w:w="115" w:type="dxa"/>
        </w:tblCellMar>
        <w:tblLook w:val="04A0" w:firstRow="1" w:lastRow="0" w:firstColumn="1" w:lastColumn="0" w:noHBand="0" w:noVBand="1"/>
      </w:tblPr>
      <w:tblGrid>
        <w:gridCol w:w="2785"/>
        <w:gridCol w:w="990"/>
        <w:gridCol w:w="3074"/>
      </w:tblGrid>
      <w:tr w:rsidR="00E904DB" w:rsidRPr="003D01A6" w:rsidTr="00963478">
        <w:trPr>
          <w:trHeight w:val="287"/>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DATE</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Service Time</w:t>
            </w:r>
          </w:p>
        </w:tc>
        <w:tc>
          <w:tcPr>
            <w:tcW w:w="3074" w:type="dxa"/>
            <w:vAlign w:val="center"/>
          </w:tcPr>
          <w:p w:rsidR="00E904DB" w:rsidRPr="003D01A6" w:rsidRDefault="00E904DB" w:rsidP="004977AB">
            <w:pPr>
              <w:spacing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LENTEN MEALS  AT 5:30 -SERVED BY</w:t>
            </w:r>
          </w:p>
        </w:tc>
      </w:tr>
      <w:tr w:rsidR="00E904DB" w:rsidRPr="003D01A6" w:rsidTr="00963478">
        <w:trPr>
          <w:trHeight w:val="14"/>
        </w:trPr>
        <w:tc>
          <w:tcPr>
            <w:tcW w:w="2785" w:type="dxa"/>
            <w:vAlign w:val="center"/>
          </w:tcPr>
          <w:p w:rsidR="00E904DB" w:rsidRPr="003D01A6" w:rsidRDefault="00E904DB" w:rsidP="004977AB">
            <w:pPr>
              <w:spacing w:line="276" w:lineRule="auto"/>
              <w:jc w:val="center"/>
              <w:rPr>
                <w:rFonts w:asciiTheme="minorHAnsi" w:eastAsiaTheme="minorHAnsi" w:hAnsiTheme="minorHAnsi"/>
                <w:color w:val="7030A0"/>
                <w:sz w:val="21"/>
                <w:szCs w:val="21"/>
              </w:rPr>
            </w:pPr>
            <w:r w:rsidRPr="003D01A6">
              <w:rPr>
                <w:rFonts w:asciiTheme="minorHAnsi" w:eastAsiaTheme="minorHAnsi" w:hAnsiTheme="minorHAnsi"/>
                <w:color w:val="7030A0"/>
                <w:sz w:val="21"/>
                <w:szCs w:val="21"/>
              </w:rPr>
              <w:t>March 1</w:t>
            </w:r>
          </w:p>
          <w:p w:rsidR="00E904DB" w:rsidRPr="003D01A6" w:rsidRDefault="00E904DB" w:rsidP="004977AB">
            <w:pPr>
              <w:spacing w:line="276" w:lineRule="auto"/>
              <w:jc w:val="center"/>
              <w:rPr>
                <w:rFonts w:asciiTheme="minorHAnsi" w:eastAsiaTheme="minorHAnsi" w:hAnsiTheme="minorHAnsi"/>
                <w:color w:val="7030A0"/>
                <w:sz w:val="21"/>
                <w:szCs w:val="21"/>
              </w:rPr>
            </w:pPr>
            <w:r>
              <w:rPr>
                <w:rFonts w:asciiTheme="minorHAnsi" w:eastAsiaTheme="minorHAnsi" w:hAnsiTheme="minorHAnsi"/>
                <w:color w:val="7030A0"/>
                <w:sz w:val="21"/>
                <w:szCs w:val="21"/>
              </w:rPr>
              <w:t>Ash Wednesday</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 w:val="21"/>
                <w:szCs w:val="21"/>
              </w:rPr>
            </w:pPr>
            <w:r w:rsidRPr="003D01A6">
              <w:rPr>
                <w:rFonts w:asciiTheme="minorHAnsi" w:eastAsiaTheme="minorHAnsi" w:hAnsiTheme="minorHAnsi"/>
                <w:color w:val="7030A0"/>
                <w:sz w:val="21"/>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 w:val="21"/>
                <w:szCs w:val="21"/>
              </w:rPr>
            </w:pPr>
            <w:r w:rsidRPr="003D01A6">
              <w:rPr>
                <w:rFonts w:asciiTheme="minorHAnsi" w:eastAsiaTheme="minorHAnsi" w:hAnsiTheme="minorHAnsi"/>
                <w:color w:val="7030A0"/>
                <w:sz w:val="21"/>
                <w:szCs w:val="21"/>
              </w:rPr>
              <w:t>Mary Martha</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8</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Stewardship &amp; Elders</w:t>
            </w:r>
          </w:p>
        </w:tc>
      </w:tr>
      <w:tr w:rsidR="00E904DB" w:rsidRPr="003D01A6" w:rsidTr="00963478">
        <w:trPr>
          <w:trHeight w:val="305"/>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15</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Youth</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22</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w:t>
            </w:r>
            <w:r w:rsidR="007A0013">
              <w:rPr>
                <w:rFonts w:asciiTheme="minorHAnsi" w:eastAsiaTheme="minorHAnsi" w:hAnsiTheme="minorHAnsi"/>
                <w:color w:val="7030A0"/>
                <w:szCs w:val="21"/>
              </w:rPr>
              <w:t>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Board of Ed</w:t>
            </w:r>
          </w:p>
        </w:tc>
      </w:tr>
      <w:tr w:rsidR="00E904DB" w:rsidRPr="003D01A6" w:rsidTr="00963478">
        <w:trPr>
          <w:trHeight w:val="395"/>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29</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7</w:t>
            </w:r>
            <w:r w:rsidRPr="004F348A">
              <w:rPr>
                <w:rFonts w:asciiTheme="minorHAnsi" w:eastAsiaTheme="minorHAnsi" w:hAnsiTheme="minorHAnsi"/>
                <w:color w:val="7030A0"/>
                <w:szCs w:val="21"/>
                <w:vertAlign w:val="superscript"/>
              </w:rPr>
              <w:t>th</w:t>
            </w:r>
            <w:r w:rsidRPr="004F348A">
              <w:rPr>
                <w:rFonts w:asciiTheme="minorHAnsi" w:eastAsiaTheme="minorHAnsi" w:hAnsiTheme="minorHAnsi"/>
                <w:color w:val="7030A0"/>
                <w:szCs w:val="21"/>
              </w:rPr>
              <w:t xml:space="preserve"> &amp; 8</w:t>
            </w:r>
            <w:r w:rsidRPr="004F348A">
              <w:rPr>
                <w:rFonts w:asciiTheme="minorHAnsi" w:eastAsiaTheme="minorHAnsi" w:hAnsiTheme="minorHAnsi"/>
                <w:color w:val="7030A0"/>
                <w:szCs w:val="21"/>
                <w:vertAlign w:val="superscript"/>
              </w:rPr>
              <w:t>th</w:t>
            </w:r>
            <w:r w:rsidRPr="004F348A">
              <w:rPr>
                <w:rFonts w:asciiTheme="minorHAnsi" w:eastAsiaTheme="minorHAnsi" w:hAnsiTheme="minorHAnsi"/>
                <w:color w:val="7030A0"/>
                <w:szCs w:val="21"/>
              </w:rPr>
              <w:t xml:space="preserve"> Grade</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April 5</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Church Council</w:t>
            </w:r>
          </w:p>
        </w:tc>
      </w:tr>
      <w:tr w:rsidR="007A0013" w:rsidRPr="003D01A6" w:rsidTr="00963478">
        <w:trPr>
          <w:trHeight w:val="260"/>
        </w:trPr>
        <w:tc>
          <w:tcPr>
            <w:tcW w:w="2785" w:type="dxa"/>
            <w:vAlign w:val="center"/>
          </w:tcPr>
          <w:p w:rsidR="007A0013" w:rsidRPr="004F348A" w:rsidRDefault="007A0013"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9</w:t>
            </w:r>
          </w:p>
        </w:tc>
        <w:tc>
          <w:tcPr>
            <w:tcW w:w="990" w:type="dxa"/>
            <w:vAlign w:val="center"/>
          </w:tcPr>
          <w:p w:rsidR="007A0013" w:rsidRPr="003D01A6" w:rsidRDefault="007A0013"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9:00am</w:t>
            </w:r>
          </w:p>
        </w:tc>
        <w:tc>
          <w:tcPr>
            <w:tcW w:w="3074" w:type="dxa"/>
            <w:vAlign w:val="center"/>
          </w:tcPr>
          <w:p w:rsidR="007A0013" w:rsidRPr="004F348A"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Palm Sunday Meal @ 11:30</w:t>
            </w:r>
          </w:p>
        </w:tc>
      </w:tr>
      <w:tr w:rsidR="007A0013" w:rsidRPr="003D01A6" w:rsidTr="00963478">
        <w:trPr>
          <w:trHeight w:val="260"/>
        </w:trPr>
        <w:tc>
          <w:tcPr>
            <w:tcW w:w="2785" w:type="dxa"/>
            <w:vAlign w:val="center"/>
          </w:tcPr>
          <w:p w:rsidR="007A0013"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13</w:t>
            </w:r>
          </w:p>
          <w:p w:rsidR="00963478" w:rsidRPr="004F348A"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Maundy Thursday</w:t>
            </w:r>
          </w:p>
        </w:tc>
        <w:tc>
          <w:tcPr>
            <w:tcW w:w="990" w:type="dxa"/>
            <w:vAlign w:val="center"/>
          </w:tcPr>
          <w:p w:rsidR="007A0013" w:rsidRPr="003D01A6"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7:00pm</w:t>
            </w:r>
          </w:p>
        </w:tc>
        <w:tc>
          <w:tcPr>
            <w:tcW w:w="3074" w:type="dxa"/>
            <w:vAlign w:val="center"/>
          </w:tcPr>
          <w:p w:rsidR="007A0013" w:rsidRPr="004F348A" w:rsidRDefault="007A0013" w:rsidP="004977AB">
            <w:pPr>
              <w:spacing w:after="200" w:line="276" w:lineRule="auto"/>
              <w:jc w:val="center"/>
              <w:rPr>
                <w:rFonts w:asciiTheme="minorHAnsi" w:eastAsiaTheme="minorHAnsi" w:hAnsiTheme="minorHAnsi"/>
                <w:color w:val="7030A0"/>
                <w:szCs w:val="21"/>
              </w:rPr>
            </w:pPr>
          </w:p>
        </w:tc>
      </w:tr>
      <w:tr w:rsidR="007A0013" w:rsidRPr="003D01A6" w:rsidTr="00963478">
        <w:trPr>
          <w:trHeight w:val="260"/>
        </w:trPr>
        <w:tc>
          <w:tcPr>
            <w:tcW w:w="2785" w:type="dxa"/>
            <w:vAlign w:val="center"/>
          </w:tcPr>
          <w:p w:rsidR="007A0013"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14</w:t>
            </w:r>
          </w:p>
          <w:p w:rsidR="00963478" w:rsidRPr="004F348A"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Good Friday Service</w:t>
            </w:r>
          </w:p>
        </w:tc>
        <w:tc>
          <w:tcPr>
            <w:tcW w:w="990" w:type="dxa"/>
            <w:vAlign w:val="center"/>
          </w:tcPr>
          <w:p w:rsidR="007A0013" w:rsidRPr="003D01A6"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2:00pm</w:t>
            </w:r>
          </w:p>
        </w:tc>
        <w:tc>
          <w:tcPr>
            <w:tcW w:w="3074" w:type="dxa"/>
            <w:vAlign w:val="center"/>
          </w:tcPr>
          <w:p w:rsidR="007A0013" w:rsidRPr="004F348A"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Fellowship Hour Following</w:t>
            </w: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14</w:t>
            </w:r>
          </w:p>
          <w:p w:rsidR="00963478" w:rsidRDefault="00404FA1"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Tenebrae</w:t>
            </w:r>
            <w:r w:rsidR="00963478">
              <w:rPr>
                <w:rFonts w:asciiTheme="minorHAnsi" w:eastAsiaTheme="minorHAnsi" w:hAnsiTheme="minorHAnsi"/>
                <w:color w:val="7030A0"/>
                <w:szCs w:val="21"/>
              </w:rPr>
              <w:t xml:space="preserve">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7:00pm</w:t>
            </w:r>
          </w:p>
        </w:tc>
        <w:tc>
          <w:tcPr>
            <w:tcW w:w="3074" w:type="dxa"/>
            <w:vAlign w:val="center"/>
          </w:tcPr>
          <w:p w:rsidR="00963478" w:rsidRDefault="00963478" w:rsidP="004977AB">
            <w:pPr>
              <w:spacing w:after="200" w:line="276" w:lineRule="auto"/>
              <w:jc w:val="center"/>
              <w:rPr>
                <w:rFonts w:asciiTheme="minorHAnsi" w:eastAsiaTheme="minorHAnsi" w:hAnsiTheme="minorHAnsi"/>
                <w:color w:val="7030A0"/>
                <w:szCs w:val="21"/>
              </w:rPr>
            </w:pP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16</w:t>
            </w:r>
          </w:p>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Sunrise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7:00am</w:t>
            </w:r>
          </w:p>
        </w:tc>
        <w:tc>
          <w:tcPr>
            <w:tcW w:w="3074"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Breakfast served</w:t>
            </w:r>
          </w:p>
          <w:p w:rsidR="00963478" w:rsidRDefault="00963478" w:rsidP="00CE6522">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8:00-8:45</w:t>
            </w: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16</w:t>
            </w:r>
          </w:p>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Festival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9:00am</w:t>
            </w:r>
          </w:p>
        </w:tc>
        <w:tc>
          <w:tcPr>
            <w:tcW w:w="3074" w:type="dxa"/>
            <w:vAlign w:val="center"/>
          </w:tcPr>
          <w:p w:rsidR="00963478" w:rsidRDefault="00963478" w:rsidP="004977AB">
            <w:pPr>
              <w:spacing w:after="200" w:line="276" w:lineRule="auto"/>
              <w:jc w:val="center"/>
              <w:rPr>
                <w:rFonts w:asciiTheme="minorHAnsi" w:eastAsiaTheme="minorHAnsi" w:hAnsiTheme="minorHAnsi"/>
                <w:color w:val="7030A0"/>
                <w:szCs w:val="21"/>
              </w:rPr>
            </w:pPr>
          </w:p>
        </w:tc>
      </w:tr>
    </w:tbl>
    <w:p w:rsidR="00E904DB" w:rsidRDefault="00E904DB" w:rsidP="00247473">
      <w:pPr>
        <w:spacing w:line="276" w:lineRule="auto"/>
        <w:jc w:val="both"/>
        <w:rPr>
          <w:rFonts w:ascii="Trebuchet MS" w:eastAsiaTheme="minorHAnsi" w:hAnsi="Trebuchet MS" w:cstheme="minorBidi"/>
          <w:sz w:val="21"/>
          <w:szCs w:val="21"/>
        </w:rPr>
      </w:pPr>
    </w:p>
    <w:p w:rsidR="00562620" w:rsidRDefault="00CE6522" w:rsidP="00247473">
      <w:pPr>
        <w:spacing w:line="276" w:lineRule="auto"/>
        <w:jc w:val="both"/>
        <w:rPr>
          <w:rFonts w:ascii="Trebuchet MS" w:eastAsiaTheme="minorHAnsi" w:hAnsi="Trebuchet MS" w:cstheme="minorBidi"/>
          <w:sz w:val="21"/>
          <w:szCs w:val="21"/>
        </w:rPr>
      </w:pPr>
      <w:r>
        <w:rPr>
          <w:rFonts w:ascii="Trebuchet MS" w:eastAsiaTheme="minorHAnsi" w:hAnsi="Trebuchet MS" w:cstheme="minorBidi"/>
          <w:noProof/>
          <w:sz w:val="21"/>
          <w:szCs w:val="21"/>
        </w:rPr>
        <w:drawing>
          <wp:anchor distT="0" distB="0" distL="114300" distR="114300" simplePos="0" relativeHeight="251743232" behindDoc="1" locked="0" layoutInCell="1" allowOverlap="1">
            <wp:simplePos x="0" y="0"/>
            <wp:positionH relativeFrom="column">
              <wp:posOffset>1737360</wp:posOffset>
            </wp:positionH>
            <wp:positionV relativeFrom="paragraph">
              <wp:posOffset>71120</wp:posOffset>
            </wp:positionV>
            <wp:extent cx="723900" cy="1371600"/>
            <wp:effectExtent l="0" t="0" r="0" b="0"/>
            <wp:wrapTight wrapText="bothSides">
              <wp:wrapPolygon edited="0">
                <wp:start x="0" y="0"/>
                <wp:lineTo x="0" y="21300"/>
                <wp:lineTo x="21032" y="21300"/>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 cross.jpg"/>
                    <pic:cNvPicPr/>
                  </pic:nvPicPr>
                  <pic:blipFill>
                    <a:blip r:embed="rId15">
                      <a:extLst>
                        <a:ext uri="{28A0092B-C50C-407E-A947-70E740481C1C}">
                          <a14:useLocalDpi xmlns:a14="http://schemas.microsoft.com/office/drawing/2010/main" val="0"/>
                        </a:ext>
                      </a:extLst>
                    </a:blip>
                    <a:stretch>
                      <a:fillRect/>
                    </a:stretch>
                  </pic:blipFill>
                  <pic:spPr>
                    <a:xfrm>
                      <a:off x="0" y="0"/>
                      <a:ext cx="723900" cy="1371600"/>
                    </a:xfrm>
                    <a:prstGeom prst="rect">
                      <a:avLst/>
                    </a:prstGeom>
                  </pic:spPr>
                </pic:pic>
              </a:graphicData>
            </a:graphic>
            <wp14:sizeRelH relativeFrom="page">
              <wp14:pctWidth>0</wp14:pctWidth>
            </wp14:sizeRelH>
            <wp14:sizeRelV relativeFrom="page">
              <wp14:pctHeight>0</wp14:pctHeight>
            </wp14:sizeRelV>
          </wp:anchor>
        </w:drawing>
      </w: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bookmarkEnd w:id="0"/>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1"/>
          <w:szCs w:val="21"/>
        </w:rPr>
      </w:pPr>
    </w:p>
    <w:p w:rsidR="00190B09" w:rsidRDefault="00190B09" w:rsidP="00247473">
      <w:pPr>
        <w:spacing w:line="276" w:lineRule="auto"/>
        <w:jc w:val="both"/>
        <w:rPr>
          <w:rFonts w:ascii="Trebuchet MS" w:eastAsiaTheme="minorHAnsi" w:hAnsi="Trebuchet MS" w:cstheme="minorBidi"/>
          <w:sz w:val="21"/>
          <w:szCs w:val="21"/>
        </w:rPr>
      </w:pPr>
    </w:p>
    <w:sectPr w:rsidR="00190B09"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95D"/>
    <w:rsid w:val="003D53A2"/>
    <w:rsid w:val="003D576B"/>
    <w:rsid w:val="003D6653"/>
    <w:rsid w:val="003E11D5"/>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43B"/>
    <w:rsid w:val="0062583A"/>
    <w:rsid w:val="00625AF1"/>
    <w:rsid w:val="006267D4"/>
    <w:rsid w:val="00632489"/>
    <w:rsid w:val="00632AE9"/>
    <w:rsid w:val="00633932"/>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48F5"/>
    <w:rsid w:val="00785F64"/>
    <w:rsid w:val="0078629D"/>
    <w:rsid w:val="00787988"/>
    <w:rsid w:val="00790833"/>
    <w:rsid w:val="007914D3"/>
    <w:rsid w:val="00792863"/>
    <w:rsid w:val="00793131"/>
    <w:rsid w:val="007937D2"/>
    <w:rsid w:val="00797498"/>
    <w:rsid w:val="007A0013"/>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620D"/>
    <w:rsid w:val="008379C9"/>
    <w:rsid w:val="00842C85"/>
    <w:rsid w:val="00843BC5"/>
    <w:rsid w:val="00843F66"/>
    <w:rsid w:val="00844408"/>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651F"/>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2678"/>
    <w:rsid w:val="00C03503"/>
    <w:rsid w:val="00C03F77"/>
    <w:rsid w:val="00C04D76"/>
    <w:rsid w:val="00C1030F"/>
    <w:rsid w:val="00C118D7"/>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E6522"/>
    <w:rsid w:val="00CF0530"/>
    <w:rsid w:val="00CF180C"/>
    <w:rsid w:val="00CF19DB"/>
    <w:rsid w:val="00CF2DE9"/>
    <w:rsid w:val="00CF2E82"/>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35CE"/>
    <w:rsid w:val="00D445C3"/>
    <w:rsid w:val="00D44BE0"/>
    <w:rsid w:val="00D452CC"/>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04DB"/>
    <w:rsid w:val="00E92991"/>
    <w:rsid w:val="00E92AC1"/>
    <w:rsid w:val="00E94D4A"/>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05D"/>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C0CBB"/>
    <w:rsid w:val="00FC4CC2"/>
    <w:rsid w:val="00FC522E"/>
    <w:rsid w:val="00FC63E1"/>
    <w:rsid w:val="00FC67BF"/>
    <w:rsid w:val="00FC75C3"/>
    <w:rsid w:val="00FC7D89"/>
    <w:rsid w:val="00FD1BEC"/>
    <w:rsid w:val="00FD243E"/>
    <w:rsid w:val="00FD2EA0"/>
    <w:rsid w:val="00FD484B"/>
    <w:rsid w:val="00FD6F28"/>
    <w:rsid w:val="00FD7E86"/>
    <w:rsid w:val="00FE00A4"/>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7D74A-3F36-4A06-AE4F-B2611279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4270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10</cp:revision>
  <cp:lastPrinted>2017-02-24T18:17:00Z</cp:lastPrinted>
  <dcterms:created xsi:type="dcterms:W3CDTF">2017-02-22T17:25:00Z</dcterms:created>
  <dcterms:modified xsi:type="dcterms:W3CDTF">2017-02-24T23:58:00Z</dcterms:modified>
</cp:coreProperties>
</file>