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4B" w:rsidRDefault="00F6024B"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r w:rsidRPr="006E0E19">
        <w:rPr>
          <w:rFonts w:ascii="Trebuchet MS" w:hAnsi="Trebuchet MS" w:cs="Tahoma"/>
          <w:b/>
          <w:bCs/>
          <w:sz w:val="56"/>
          <w:szCs w:val="56"/>
          <w:u w:val="single"/>
        </w:rPr>
        <w:t>VBS</w:t>
      </w:r>
    </w:p>
    <w:p w:rsidR="006E0E19" w:rsidRDefault="006E0E19"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p>
    <w:p w:rsidR="006E0E19" w:rsidRPr="006E0E19" w:rsidRDefault="006E0E19"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6E0E19" w:rsidRPr="006E0E19" w:rsidRDefault="006E0E19"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rPr>
      </w:pPr>
    </w:p>
    <w:p w:rsidR="006E0E19" w:rsidRPr="006E0E19" w:rsidRDefault="006E0E19" w:rsidP="004E2651">
      <w:pPr>
        <w:pBdr>
          <w:top w:val="thickThinSmallGap" w:sz="24" w:space="1" w:color="auto"/>
          <w:left w:val="thickThinSmallGap" w:sz="24" w:space="4" w:color="auto"/>
          <w:bottom w:val="thinThickSmallGap" w:sz="24" w:space="1" w:color="auto"/>
          <w:right w:val="thinThickSmallGap" w:sz="24" w:space="3" w:color="auto"/>
        </w:pBd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sidR="004148C7">
        <w:rPr>
          <w:rFonts w:ascii="Trebuchet MS" w:hAnsi="Trebuchet MS"/>
          <w:color w:val="000000"/>
          <w:sz w:val="22"/>
          <w:szCs w:val="22"/>
        </w:rPr>
        <w:t>4yrs-6</w:t>
      </w:r>
      <w:r w:rsidR="004148C7" w:rsidRPr="004148C7">
        <w:rPr>
          <w:rFonts w:ascii="Trebuchet MS" w:hAnsi="Trebuchet MS"/>
          <w:color w:val="000000"/>
          <w:sz w:val="22"/>
          <w:szCs w:val="22"/>
          <w:vertAlign w:val="superscript"/>
        </w:rPr>
        <w:t>th</w:t>
      </w:r>
      <w:r w:rsidR="004148C7">
        <w:rPr>
          <w:rFonts w:ascii="Trebuchet MS" w:hAnsi="Trebuchet MS"/>
          <w:color w:val="000000"/>
          <w:sz w:val="22"/>
          <w:szCs w:val="22"/>
        </w:rPr>
        <w:t xml:space="preserve"> grade who will attend VBS from </w:t>
      </w:r>
      <w:r w:rsidR="004148C7">
        <w:rPr>
          <w:rFonts w:ascii="Trebuchet MS" w:hAnsi="Trebuchet MS"/>
          <w:b/>
          <w:color w:val="000000"/>
          <w:sz w:val="22"/>
          <w:szCs w:val="22"/>
        </w:rPr>
        <w:t>July 16-20,</w:t>
      </w:r>
      <w:r w:rsidRPr="006E0E19">
        <w:rPr>
          <w:rFonts w:ascii="Trebuchet MS" w:hAnsi="Trebuchet MS"/>
          <w:color w:val="000000"/>
          <w:sz w:val="22"/>
          <w:szCs w:val="22"/>
        </w:rPr>
        <w:t xml:space="preserve"> </w:t>
      </w:r>
      <w:r w:rsidR="004148C7">
        <w:rPr>
          <w:rFonts w:ascii="Trebuchet MS" w:hAnsi="Trebuchet MS"/>
          <w:color w:val="000000"/>
          <w:sz w:val="22"/>
          <w:szCs w:val="22"/>
        </w:rPr>
        <w:t xml:space="preserve">from </w:t>
      </w:r>
      <w:r w:rsidR="004148C7">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sidR="004148C7">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8" w:history="1">
        <w:r w:rsidR="004148C7" w:rsidRPr="00165B29">
          <w:rPr>
            <w:rStyle w:val="Hyperlink"/>
            <w:rFonts w:ascii="Trebuchet MS" w:hAnsi="Trebuchet MS"/>
            <w:sz w:val="22"/>
            <w:szCs w:val="22"/>
          </w:rPr>
          <w:t>www.vbsmate.com/zionkearney</w:t>
        </w:r>
      </w:hyperlink>
      <w:r w:rsidR="004148C7">
        <w:rPr>
          <w:rFonts w:ascii="Trebuchet MS" w:hAnsi="Trebuchet MS"/>
          <w:color w:val="000000"/>
          <w:sz w:val="22"/>
          <w:szCs w:val="22"/>
        </w:rPr>
        <w:t xml:space="preserve">. Or fill out the blue registration form in the narthex and on the table in the school hallway and turn into the office. </w:t>
      </w:r>
    </w:p>
    <w:p w:rsidR="006E0E19" w:rsidRDefault="006E0E19"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sidR="004148C7">
        <w:rPr>
          <w:rFonts w:ascii="Trebuchet MS" w:hAnsi="Trebuchet MS"/>
          <w:b/>
          <w:bCs/>
          <w:color w:val="000000"/>
        </w:rPr>
        <w:t>Can’t wait to see you there!!</w:t>
      </w:r>
    </w:p>
    <w:p w:rsidR="00F6024B" w:rsidRDefault="004148C7"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063C8896" wp14:editId="5B50A3FA">
            <wp:extent cx="1781962" cy="2047875"/>
            <wp:effectExtent l="0" t="0" r="8890" b="0"/>
            <wp:docPr id="1" name="Picture 1"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090" cy="2146856"/>
                    </a:xfrm>
                    <a:prstGeom prst="rect">
                      <a:avLst/>
                    </a:prstGeom>
                    <a:noFill/>
                    <a:ln>
                      <a:noFill/>
                    </a:ln>
                  </pic:spPr>
                </pic:pic>
              </a:graphicData>
            </a:graphic>
          </wp:inline>
        </w:drawing>
      </w:r>
    </w:p>
    <w:p w:rsidR="004E2651" w:rsidRPr="004E2651" w:rsidRDefault="004E2651" w:rsidP="004E2651">
      <w:pPr>
        <w:spacing w:line="276" w:lineRule="auto"/>
        <w:rPr>
          <w:rFonts w:ascii="Trebuchet MS" w:hAnsi="Trebuchet MS"/>
          <w:sz w:val="10"/>
          <w:szCs w:val="10"/>
        </w:rPr>
      </w:pPr>
    </w:p>
    <w:p w:rsidR="00FD0AC1" w:rsidRPr="001F5B6C" w:rsidRDefault="00FD0AC1" w:rsidP="00FD0AC1">
      <w:pPr>
        <w:jc w:val="both"/>
        <w:rPr>
          <w:rFonts w:ascii="Trebuchet MS" w:hAnsi="Trebuchet MS"/>
          <w:b/>
          <w:sz w:val="22"/>
          <w:szCs w:val="22"/>
          <w:u w:val="single"/>
        </w:rPr>
      </w:pPr>
      <w:r w:rsidRPr="001F5B6C">
        <w:rPr>
          <w:rFonts w:ascii="Trebuchet MS" w:hAnsi="Trebuchet MS"/>
          <w:b/>
          <w:sz w:val="22"/>
          <w:szCs w:val="22"/>
          <w:u w:val="single"/>
        </w:rPr>
        <w:t>Stewardship Note</w:t>
      </w:r>
    </w:p>
    <w:p w:rsidR="00CF3736" w:rsidRPr="007E33C6" w:rsidRDefault="007E33C6" w:rsidP="00CF3736">
      <w:pPr>
        <w:rPr>
          <w:rFonts w:ascii="Trebuchet MS" w:hAnsi="Trebuchet MS"/>
          <w:bCs/>
          <w:sz w:val="22"/>
          <w:szCs w:val="22"/>
        </w:rPr>
      </w:pPr>
      <w:r w:rsidRPr="007E33C6">
        <w:rPr>
          <w:rFonts w:ascii="Trebuchet MS" w:hAnsi="Trebuchet MS"/>
          <w:bCs/>
          <w:sz w:val="22"/>
          <w:szCs w:val="22"/>
          <w:lang w:bidi="he-IL"/>
        </w:rPr>
        <w:t>Romans 8:12 “So then, brothers, we are debtors, not to the flesh, to live according to the flesh.” We owe the flesh, the world, and the devil nothing at all. We are not debtors to these enemies: we are freed by the blood of Christ. We are joyful servants in Christ’s kingdom – servants that He calls friends. We share our Lord’s plans and purposes – and this gives direction and purpose to our lives.</w:t>
      </w:r>
    </w:p>
    <w:p w:rsidR="00B40647" w:rsidRDefault="00083EB8" w:rsidP="006E0E19">
      <w:pPr>
        <w:pStyle w:val="BodyText"/>
        <w:rPr>
          <w:rFonts w:ascii="Trebuchet MS" w:eastAsiaTheme="minorHAnsi" w:hAnsi="Trebuchet MS"/>
          <w:sz w:val="22"/>
          <w:szCs w:val="22"/>
          <w:lang w:bidi="he-IL"/>
        </w:rPr>
      </w:pPr>
      <w:r>
        <w:rPr>
          <w:rFonts w:ascii="Trebuchet MS" w:hAnsi="Trebuchet MS"/>
          <w:sz w:val="22"/>
          <w:szCs w:val="22"/>
        </w:rPr>
        <w:t xml:space="preserve"> </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F963C1">
        <w:rPr>
          <w:rFonts w:ascii="Trebuchet MS" w:hAnsi="Trebuchet MS"/>
          <w:b/>
          <w:color w:val="FFFFFF" w:themeColor="background1"/>
          <w:sz w:val="36"/>
          <w:szCs w:val="36"/>
          <w:u w:val="single"/>
        </w:rPr>
        <w:t xml:space="preserve">July </w:t>
      </w:r>
      <w:r w:rsidR="00382550">
        <w:rPr>
          <w:rFonts w:ascii="Trebuchet MS" w:hAnsi="Trebuchet MS"/>
          <w:b/>
          <w:color w:val="FFFFFF" w:themeColor="background1"/>
          <w:sz w:val="36"/>
          <w:szCs w:val="36"/>
          <w:u w:val="single"/>
        </w:rPr>
        <w:t>16</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D5612E" w:rsidRDefault="00D5612E" w:rsidP="002D53B8">
      <w:pPr>
        <w:jc w:val="both"/>
        <w:rPr>
          <w:rFonts w:ascii="Trebuchet MS" w:hAnsi="Trebuchet MS"/>
          <w:b/>
          <w:color w:val="000000"/>
          <w:sz w:val="22"/>
          <w:szCs w:val="22"/>
          <w:u w:val="single"/>
        </w:rPr>
      </w:pPr>
      <w:r>
        <w:rPr>
          <w:rFonts w:ascii="Trebuchet MS" w:hAnsi="Trebuchet MS"/>
          <w:b/>
          <w:color w:val="000000"/>
          <w:sz w:val="22"/>
          <w:szCs w:val="22"/>
          <w:u w:val="single"/>
        </w:rPr>
        <w:t>VBS</w:t>
      </w:r>
    </w:p>
    <w:p w:rsidR="00D5612E" w:rsidRDefault="00D5612E" w:rsidP="002D53B8">
      <w:pPr>
        <w:jc w:val="both"/>
        <w:rPr>
          <w:rFonts w:ascii="Trebuchet MS" w:hAnsi="Trebuchet MS"/>
          <w:b/>
          <w:color w:val="000000"/>
          <w:sz w:val="22"/>
          <w:szCs w:val="22"/>
          <w:u w:val="single"/>
        </w:rPr>
      </w:pPr>
      <w:bookmarkStart w:id="0" w:name="_GoBack"/>
      <w:bookmarkEnd w:id="0"/>
    </w:p>
    <w:p w:rsidR="002D53B8" w:rsidRDefault="002D53B8" w:rsidP="002D53B8">
      <w:pPr>
        <w:jc w:val="both"/>
        <w:rPr>
          <w:rFonts w:ascii="Trebuchet MS" w:hAnsi="Trebuchet MS"/>
          <w:b/>
          <w:color w:val="000000"/>
          <w:sz w:val="22"/>
          <w:szCs w:val="22"/>
          <w:u w:val="single"/>
        </w:rPr>
      </w:pPr>
      <w:r w:rsidRPr="001C040E">
        <w:rPr>
          <w:rFonts w:ascii="Trebuchet MS" w:hAnsi="Trebuchet MS"/>
          <w:b/>
          <w:color w:val="000000"/>
          <w:sz w:val="22"/>
          <w:szCs w:val="22"/>
          <w:u w:val="single"/>
        </w:rPr>
        <w:t>VBS Snacks</w:t>
      </w:r>
    </w:p>
    <w:p w:rsidR="002D53B8" w:rsidRDefault="00D5612E" w:rsidP="002D53B8">
      <w:pPr>
        <w:jc w:val="both"/>
        <w:rPr>
          <w:rFonts w:ascii="Trebuchet MS" w:hAnsi="Trebuchet MS"/>
          <w:color w:val="000000"/>
          <w:sz w:val="22"/>
          <w:szCs w:val="22"/>
        </w:rPr>
      </w:pPr>
      <w:r>
        <w:rPr>
          <w:rFonts w:ascii="Trebuchet MS" w:hAnsi="Trebuchet MS"/>
          <w:color w:val="000000"/>
          <w:sz w:val="22"/>
          <w:szCs w:val="22"/>
        </w:rPr>
        <w:t>Thank you to all who offered to bring snack for VBS.  You may drop them off in the Fellowship Hall kitchen.</w:t>
      </w:r>
    </w:p>
    <w:p w:rsidR="00D57886" w:rsidRPr="004E2651" w:rsidRDefault="00D57886" w:rsidP="002D53B8">
      <w:pPr>
        <w:jc w:val="both"/>
        <w:rPr>
          <w:rFonts w:ascii="Trebuchet MS" w:hAnsi="Trebuchet MS"/>
          <w:color w:val="000000"/>
          <w:sz w:val="12"/>
          <w:szCs w:val="12"/>
        </w:rPr>
      </w:pPr>
    </w:p>
    <w:p w:rsidR="00621D2F" w:rsidRPr="001D4012" w:rsidRDefault="00621D2F" w:rsidP="00F6024B">
      <w:pPr>
        <w:spacing w:line="276" w:lineRule="auto"/>
        <w:rPr>
          <w:rFonts w:ascii="Trebuchet MS" w:hAnsi="Trebuchet MS"/>
          <w:sz w:val="12"/>
          <w:szCs w:val="22"/>
        </w:rPr>
      </w:pPr>
    </w:p>
    <w:p w:rsidR="004E2651" w:rsidRDefault="004E2651" w:rsidP="004E2651">
      <w:pPr>
        <w:spacing w:line="276" w:lineRule="auto"/>
        <w:rPr>
          <w:rFonts w:ascii="Trebuchet MS" w:hAnsi="Trebuchet MS"/>
          <w:b/>
          <w:sz w:val="8"/>
          <w:szCs w:val="8"/>
          <w:u w:val="single"/>
        </w:rPr>
      </w:pPr>
    </w:p>
    <w:p w:rsidR="004E2651" w:rsidRDefault="004E2651" w:rsidP="004E2651">
      <w:pPr>
        <w:spacing w:line="276" w:lineRule="auto"/>
        <w:rPr>
          <w:rFonts w:ascii="Trebuchet MS" w:hAnsi="Trebuchet MS"/>
          <w:noProof/>
          <w:sz w:val="22"/>
          <w:szCs w:val="22"/>
        </w:rPr>
      </w:pPr>
      <w:r>
        <w:rPr>
          <w:rFonts w:ascii="Trebuchet MS" w:hAnsi="Trebuchet MS"/>
          <w:b/>
          <w:sz w:val="22"/>
          <w:szCs w:val="22"/>
          <w:u w:val="single"/>
        </w:rPr>
        <w:t>VBS</w:t>
      </w:r>
    </w:p>
    <w:p w:rsidR="004E2651" w:rsidRDefault="004E2651" w:rsidP="004E2651">
      <w:pPr>
        <w:spacing w:line="276" w:lineRule="auto"/>
        <w:rPr>
          <w:rFonts w:ascii="Trebuchet MS" w:hAnsi="Trebuchet MS"/>
          <w:sz w:val="10"/>
          <w:szCs w:val="10"/>
        </w:rPr>
      </w:pPr>
      <w:r>
        <w:rPr>
          <w:rFonts w:ascii="Trebuchet MS" w:hAnsi="Trebuchet MS"/>
          <w:sz w:val="22"/>
          <w:szCs w:val="22"/>
        </w:rPr>
        <w:t>VBS parents and drivers, you are invited to come in and join your children for our “Mighty Fortress Closing” at 7:40 each night. And then you can enjoy a snack with children and staff after. Both are in the Fellowship Hall.</w:t>
      </w:r>
    </w:p>
    <w:p w:rsidR="00CF3736" w:rsidRPr="001D4012" w:rsidRDefault="00CF3736" w:rsidP="00F6024B">
      <w:pPr>
        <w:spacing w:line="276" w:lineRule="auto"/>
        <w:rPr>
          <w:rFonts w:ascii="Trebuchet MS" w:hAnsi="Trebuchet MS"/>
          <w:sz w:val="14"/>
          <w:szCs w:val="22"/>
        </w:rPr>
      </w:pPr>
    </w:p>
    <w:p w:rsidR="002F595D" w:rsidRDefault="004E2651" w:rsidP="002F595D">
      <w:pPr>
        <w:jc w:val="both"/>
        <w:rPr>
          <w:rFonts w:ascii="Trebuchet MS" w:hAnsi="Trebuchet MS"/>
          <w:b/>
          <w:color w:val="000000"/>
          <w:sz w:val="22"/>
          <w:szCs w:val="22"/>
          <w:u w:val="single"/>
        </w:rPr>
      </w:pPr>
      <w:r>
        <w:rPr>
          <w:rFonts w:ascii="Trebuchet MS" w:hAnsi="Trebuchet MS"/>
          <w:b/>
          <w:color w:val="000000"/>
          <w:sz w:val="22"/>
          <w:szCs w:val="22"/>
          <w:u w:val="single"/>
        </w:rPr>
        <w:t>Voter’s Meeting</w:t>
      </w:r>
    </w:p>
    <w:p w:rsidR="004E2651" w:rsidRPr="004E2651" w:rsidRDefault="004E2651" w:rsidP="002F595D">
      <w:pPr>
        <w:jc w:val="both"/>
        <w:rPr>
          <w:rFonts w:ascii="Trebuchet MS" w:hAnsi="Trebuchet MS"/>
          <w:color w:val="000000"/>
          <w:sz w:val="22"/>
          <w:szCs w:val="22"/>
        </w:rPr>
      </w:pPr>
      <w:r>
        <w:rPr>
          <w:rFonts w:ascii="Trebuchet MS" w:hAnsi="Trebuchet MS"/>
          <w:color w:val="000000"/>
          <w:sz w:val="22"/>
          <w:szCs w:val="22"/>
        </w:rPr>
        <w:t>The quarterly Voter’s meeting will take place on July 23, at 10:30 in the Fellowship Hall.</w:t>
      </w:r>
    </w:p>
    <w:sectPr w:rsidR="004E2651" w:rsidRPr="004E265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8"/>
  </w:num>
  <w:num w:numId="7">
    <w:abstractNumId w:val="10"/>
  </w:num>
  <w:num w:numId="8">
    <w:abstractNumId w:val="5"/>
  </w:num>
  <w:num w:numId="9">
    <w:abstractNumId w:val="3"/>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0AC1"/>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smate.com/zionkearn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CC0D6-1F8B-45BA-BB0A-32F1CEB1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2330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2017-07-07T16:18:00Z</cp:lastPrinted>
  <dcterms:created xsi:type="dcterms:W3CDTF">2017-07-10T14:24:00Z</dcterms:created>
  <dcterms:modified xsi:type="dcterms:W3CDTF">2017-07-13T19:11:00Z</dcterms:modified>
</cp:coreProperties>
</file>