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3C" w:rsidRPr="009E0010" w:rsidRDefault="00B4273C" w:rsidP="00B4273C">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B4273C" w:rsidRPr="00E46A27" w:rsidRDefault="00B4273C" w:rsidP="00B4273C">
      <w:pPr>
        <w:ind w:left="360"/>
        <w:jc w:val="both"/>
        <w:rPr>
          <w:rFonts w:ascii="Trebuchet MS" w:eastAsiaTheme="minorHAnsi" w:hAnsi="Trebuchet MS" w:cstheme="minorBidi"/>
          <w:color w:val="000000" w:themeColor="text1"/>
          <w:sz w:val="16"/>
          <w:szCs w:val="22"/>
        </w:rPr>
      </w:pPr>
    </w:p>
    <w:p w:rsidR="00B4273C" w:rsidRDefault="00B4273C" w:rsidP="00B4273C">
      <w:pPr>
        <w:ind w:left="360"/>
        <w:jc w:val="both"/>
        <w:rPr>
          <w:rFonts w:ascii="Trebuchet MS" w:eastAsiaTheme="minorHAnsi" w:hAnsi="Trebuchet MS" w:cstheme="minorBidi"/>
          <w:sz w:val="22"/>
          <w:szCs w:val="22"/>
        </w:rPr>
      </w:pPr>
    </w:p>
    <w:p w:rsidR="00B4273C" w:rsidRPr="00B4273C" w:rsidRDefault="00B4273C" w:rsidP="00B4273C">
      <w:pPr>
        <w:numPr>
          <w:ilvl w:val="0"/>
          <w:numId w:val="21"/>
        </w:numPr>
        <w:jc w:val="both"/>
        <w:rPr>
          <w:rFonts w:ascii="Trebuchet MS" w:eastAsiaTheme="minorHAnsi" w:hAnsi="Trebuchet MS" w:cstheme="minorBidi"/>
          <w:sz w:val="22"/>
          <w:szCs w:val="22"/>
        </w:rPr>
      </w:pPr>
      <w:r w:rsidRPr="00B4273C">
        <w:rPr>
          <w:rFonts w:ascii="Trebuchet MS" w:eastAsiaTheme="minorHAnsi" w:hAnsi="Trebuchet MS" w:cstheme="minorBidi"/>
          <w:sz w:val="22"/>
          <w:szCs w:val="22"/>
        </w:rPr>
        <w:t>Today</w:t>
      </w:r>
      <w:r w:rsidRPr="00B4273C">
        <w:rPr>
          <w:rFonts w:ascii="Trebuchet MS" w:eastAsiaTheme="minorHAnsi" w:hAnsi="Trebuchet MS" w:cstheme="minorBidi"/>
          <w:sz w:val="22"/>
          <w:szCs w:val="22"/>
        </w:rPr>
        <w:t xml:space="preserve"> our School choir </w:t>
      </w:r>
      <w:r w:rsidRPr="00B4273C">
        <w:rPr>
          <w:rFonts w:ascii="Trebuchet MS" w:eastAsiaTheme="minorHAnsi" w:hAnsi="Trebuchet MS" w:cstheme="minorBidi"/>
          <w:sz w:val="22"/>
          <w:szCs w:val="22"/>
        </w:rPr>
        <w:t>is</w:t>
      </w:r>
      <w:r w:rsidRPr="00B4273C">
        <w:rPr>
          <w:rFonts w:ascii="Trebuchet MS" w:eastAsiaTheme="minorHAnsi" w:hAnsi="Trebuchet MS" w:cstheme="minorBidi"/>
          <w:sz w:val="22"/>
          <w:szCs w:val="22"/>
        </w:rPr>
        <w:t xml:space="preserve"> sing at Holy Cross for their 11:00 am service.</w:t>
      </w:r>
    </w:p>
    <w:p w:rsidR="00B4273C" w:rsidRDefault="00B4273C" w:rsidP="00B4273C">
      <w:pPr>
        <w:jc w:val="both"/>
        <w:rPr>
          <w:rFonts w:ascii="Trebuchet MS" w:eastAsiaTheme="minorHAnsi" w:hAnsi="Trebuchet MS" w:cstheme="minorBidi"/>
          <w:sz w:val="22"/>
          <w:szCs w:val="22"/>
        </w:rPr>
      </w:pPr>
    </w:p>
    <w:p w:rsidR="00B4273C" w:rsidRDefault="00B4273C"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Plants will be available for pickup April 27 &amp; 28.</w:t>
      </w:r>
    </w:p>
    <w:p w:rsidR="008412EF" w:rsidRDefault="008412EF" w:rsidP="008412EF">
      <w:pPr>
        <w:pStyle w:val="ListParagraph"/>
        <w:rPr>
          <w:rFonts w:ascii="Trebuchet MS" w:eastAsiaTheme="minorHAnsi" w:hAnsi="Trebuchet MS" w:cstheme="minorBidi"/>
        </w:rPr>
      </w:pPr>
    </w:p>
    <w:p w:rsidR="008412EF" w:rsidRDefault="008412EF"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children will participate in the Heartland Lutheran Field Day in Grand Island on Friday, May 4.</w:t>
      </w:r>
    </w:p>
    <w:p w:rsidR="008412EF" w:rsidRDefault="008412EF" w:rsidP="008412EF">
      <w:pPr>
        <w:pStyle w:val="ListParagraph"/>
        <w:rPr>
          <w:rFonts w:ascii="Trebuchet MS" w:eastAsiaTheme="minorHAnsi" w:hAnsi="Trebuchet MS" w:cstheme="minorBidi"/>
        </w:rPr>
      </w:pPr>
    </w:p>
    <w:p w:rsidR="008412EF" w:rsidRDefault="008412EF"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Last Day of school is May 16 with </w:t>
      </w:r>
      <w:r w:rsidR="00EC7D09">
        <w:rPr>
          <w:rFonts w:ascii="Trebuchet MS" w:eastAsiaTheme="minorHAnsi" w:hAnsi="Trebuchet MS" w:cstheme="minorBidi"/>
          <w:sz w:val="22"/>
          <w:szCs w:val="22"/>
        </w:rPr>
        <w:t>an</w:t>
      </w:r>
      <w:r>
        <w:rPr>
          <w:rFonts w:ascii="Trebuchet MS" w:eastAsiaTheme="minorHAnsi" w:hAnsi="Trebuchet MS" w:cstheme="minorBidi"/>
          <w:sz w:val="22"/>
          <w:szCs w:val="22"/>
        </w:rPr>
        <w:t xml:space="preserve"> 11:30 dismissal.</w:t>
      </w:r>
    </w:p>
    <w:p w:rsidR="00B4273C" w:rsidRDefault="00B4273C" w:rsidP="00B4273C">
      <w:pPr>
        <w:jc w:val="both"/>
        <w:rPr>
          <w:rFonts w:asciiTheme="minorHAnsi" w:eastAsiaTheme="minorHAnsi" w:hAnsiTheme="minorHAnsi" w:cstheme="minorBidi"/>
          <w:sz w:val="22"/>
          <w:szCs w:val="22"/>
        </w:rPr>
      </w:pPr>
    </w:p>
    <w:p w:rsidR="00B4273C" w:rsidRPr="00E46A27" w:rsidRDefault="00B4273C" w:rsidP="00B4273C">
      <w:pPr>
        <w:spacing w:line="276" w:lineRule="auto"/>
        <w:jc w:val="both"/>
        <w:rPr>
          <w:rFonts w:asciiTheme="minorHAnsi" w:eastAsiaTheme="minorHAnsi" w:hAnsiTheme="minorHAnsi" w:cstheme="minorBidi"/>
          <w:sz w:val="6"/>
          <w:szCs w:val="22"/>
        </w:rPr>
      </w:pPr>
    </w:p>
    <w:p w:rsidR="00B4273C" w:rsidRDefault="00B4273C" w:rsidP="00B4273C">
      <w:pPr>
        <w:shd w:val="clear" w:color="auto" w:fill="FFFFFF"/>
        <w:rPr>
          <w:rFonts w:ascii="Trebuchet MS" w:hAnsi="Trebuchet MS"/>
          <w:b/>
          <w:u w:val="single"/>
        </w:rPr>
      </w:pPr>
      <w:r w:rsidRPr="009A3123">
        <w:rPr>
          <w:rFonts w:ascii="Trebuchet MS" w:hAnsi="Trebuchet MS"/>
          <w:b/>
          <w:u w:val="single"/>
        </w:rPr>
        <w:t>Stewardship Note</w:t>
      </w:r>
    </w:p>
    <w:p w:rsidR="00B4273C" w:rsidRPr="00B4273C" w:rsidRDefault="00B4273C" w:rsidP="00B4273C">
      <w:pPr>
        <w:rPr>
          <w:rFonts w:ascii="Trebuchet MS" w:hAnsi="Trebuchet MS"/>
        </w:rPr>
      </w:pPr>
      <w:r w:rsidRPr="00B4273C">
        <w:rPr>
          <w:rFonts w:ascii="Trebuchet MS" w:hAnsi="Trebuchet MS"/>
        </w:rPr>
        <w:t xml:space="preserve">John 10:14 – “I am the good shepherd. I know my own and my own know me.” What does it mean to know the Lord? It starts with being known by the Lord: He claims us as His own and calls us by name. Then, once we are His, we learn to know Him…and in knowing Him we learn to imitate Him. And that is how the Christian life of good works and generosity grows from the Lord’s grace. </w:t>
      </w:r>
    </w:p>
    <w:p w:rsidR="00B4273C" w:rsidRPr="00B4273C" w:rsidRDefault="00B4273C" w:rsidP="00B4273C">
      <w:pPr>
        <w:rPr>
          <w:rFonts w:ascii="Trebuchet MS" w:hAnsi="Trebuchet MS"/>
        </w:rPr>
      </w:pPr>
    </w:p>
    <w:p w:rsidR="00483FFB" w:rsidRDefault="00483FFB" w:rsidP="00483FFB">
      <w:pPr>
        <w:jc w:val="both"/>
        <w:rPr>
          <w:rFonts w:ascii="Trebuchet MS" w:hAnsi="Trebuchet MS" w:cs="Tahoma"/>
        </w:rPr>
      </w:pPr>
    </w:p>
    <w:p w:rsidR="00727D5D" w:rsidRDefault="00727D5D" w:rsidP="00E46A27">
      <w:pPr>
        <w:jc w:val="both"/>
        <w:rPr>
          <w:rFonts w:ascii="Trebuchet MS" w:hAnsi="Trebuchet MS" w:cs="Tahoma"/>
          <w:sz w:val="22"/>
          <w:szCs w:val="22"/>
        </w:rPr>
      </w:pPr>
    </w:p>
    <w:p w:rsidR="00FD2E40" w:rsidRPr="00E46A27" w:rsidRDefault="00FD2E40" w:rsidP="006D35C7">
      <w:pPr>
        <w:pStyle w:val="BodyText"/>
        <w:jc w:val="both"/>
        <w:rPr>
          <w:rFonts w:ascii="Trebuchet MS" w:hAnsi="Trebuchet MS"/>
          <w:b/>
          <w:sz w:val="10"/>
          <w:lang w:bidi="he-IL"/>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6E29CC" w:rsidRDefault="006E29CC" w:rsidP="006E29CC">
      <w:pPr>
        <w:pStyle w:val="ListParagraph"/>
        <w:rPr>
          <w:rFonts w:ascii="Trebuchet MS" w:eastAsiaTheme="minorHAnsi" w:hAnsi="Trebuchet MS" w:cstheme="minorBidi"/>
        </w:rPr>
      </w:pPr>
    </w:p>
    <w:p w:rsidR="006E29CC" w:rsidRDefault="00A835F6" w:rsidP="006E29CC">
      <w:pPr>
        <w:pStyle w:val="ListParagraph"/>
        <w:rPr>
          <w:rFonts w:ascii="Trebuchet MS" w:eastAsiaTheme="minorHAnsi" w:hAnsi="Trebuchet MS" w:cstheme="minorBidi"/>
        </w:rPr>
      </w:pPr>
      <w:r>
        <w:rPr>
          <w:rFonts w:ascii="Trebuchet MS" w:hAnsi="Trebuchet MS" w:cs="Arial"/>
          <w:noProof/>
          <w:color w:val="222222"/>
          <w:sz w:val="20"/>
          <w:szCs w:val="20"/>
        </w:rPr>
        <w:drawing>
          <wp:anchor distT="0" distB="0" distL="114300" distR="114300" simplePos="0" relativeHeight="251695104" behindDoc="1" locked="0" layoutInCell="1" allowOverlap="1">
            <wp:simplePos x="0" y="0"/>
            <wp:positionH relativeFrom="column">
              <wp:posOffset>1558290</wp:posOffset>
            </wp:positionH>
            <wp:positionV relativeFrom="paragraph">
              <wp:posOffset>133985</wp:posOffset>
            </wp:positionV>
            <wp:extent cx="1732280" cy="811530"/>
            <wp:effectExtent l="0" t="0" r="0" b="7620"/>
            <wp:wrapTight wrapText="bothSides">
              <wp:wrapPolygon edited="0">
                <wp:start x="0" y="0"/>
                <wp:lineTo x="0" y="21296"/>
                <wp:lineTo x="20903" y="2129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8412EF" w:rsidRDefault="008412EF" w:rsidP="006E29CC">
      <w:pPr>
        <w:pStyle w:val="ListParagraph"/>
        <w:rPr>
          <w:rFonts w:ascii="Trebuchet MS" w:eastAsiaTheme="minorHAnsi" w:hAnsi="Trebuchet MS" w:cstheme="minorBidi"/>
        </w:rPr>
      </w:pPr>
    </w:p>
    <w:p w:rsidR="008412EF" w:rsidRDefault="008412EF" w:rsidP="006E29CC">
      <w:pPr>
        <w:pStyle w:val="ListParagraph"/>
        <w:rPr>
          <w:rFonts w:ascii="Trebuchet MS" w:eastAsiaTheme="minorHAnsi" w:hAnsi="Trebuchet MS" w:cstheme="minorBidi"/>
        </w:rPr>
      </w:pPr>
    </w:p>
    <w:p w:rsidR="008412EF" w:rsidRDefault="008412EF" w:rsidP="006E29CC">
      <w:pPr>
        <w:pStyle w:val="ListParagraph"/>
        <w:rPr>
          <w:rFonts w:ascii="Trebuchet MS" w:eastAsiaTheme="minorHAnsi" w:hAnsi="Trebuchet MS" w:cstheme="minorBidi"/>
        </w:rPr>
      </w:pPr>
    </w:p>
    <w:p w:rsidR="008412EF" w:rsidRDefault="008412EF" w:rsidP="006E29CC">
      <w:pPr>
        <w:pStyle w:val="ListParagraph"/>
        <w:rPr>
          <w:rFonts w:ascii="Trebuchet MS" w:eastAsiaTheme="minorHAnsi" w:hAnsi="Trebuchet MS"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02479B">
        <w:rPr>
          <w:rFonts w:ascii="Trebuchet MS" w:hAnsi="Trebuchet MS"/>
          <w:b/>
          <w:color w:val="FFFFFF" w:themeColor="background1"/>
          <w:sz w:val="36"/>
          <w:szCs w:val="36"/>
          <w:u w:val="single"/>
        </w:rPr>
        <w:t xml:space="preserve">April </w:t>
      </w:r>
      <w:r w:rsidR="00EA5E53">
        <w:rPr>
          <w:rFonts w:ascii="Trebuchet MS" w:hAnsi="Trebuchet MS"/>
          <w:b/>
          <w:color w:val="FFFFFF" w:themeColor="background1"/>
          <w:sz w:val="36"/>
          <w:szCs w:val="36"/>
          <w:u w:val="single"/>
        </w:rPr>
        <w:t>22</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Default="003C7C68" w:rsidP="003C7C68">
      <w:pPr>
        <w:jc w:val="both"/>
        <w:rPr>
          <w:rFonts w:ascii="Trebuchet MS" w:hAnsi="Trebuchet MS"/>
          <w:color w:val="000000" w:themeColor="text1"/>
          <w:sz w:val="14"/>
          <w:szCs w:val="22"/>
        </w:rPr>
      </w:pPr>
    </w:p>
    <w:p w:rsidR="002016E8" w:rsidRPr="00A81A23" w:rsidRDefault="002016E8" w:rsidP="002016E8">
      <w:pPr>
        <w:rPr>
          <w:rFonts w:ascii="Trebuchet MS" w:hAnsi="Trebuchet MS" w:cs="Arial"/>
          <w:iCs/>
          <w:color w:val="222222"/>
          <w:shd w:val="clear" w:color="auto" w:fill="FFFFFF"/>
        </w:rPr>
      </w:pPr>
      <w:r w:rsidRPr="00A81A23">
        <w:rPr>
          <w:rFonts w:ascii="Trebuchet MS" w:hAnsi="Trebuchet MS" w:cs="Arial"/>
          <w:b/>
          <w:bCs/>
          <w:iCs/>
          <w:color w:val="222222"/>
          <w:u w:val="single"/>
          <w:shd w:val="clear" w:color="auto" w:fill="FFFFFF"/>
        </w:rPr>
        <w:t>Zion Voters Meeting</w:t>
      </w:r>
      <w:r w:rsidR="003C480E">
        <w:rPr>
          <w:rFonts w:ascii="Trebuchet MS" w:hAnsi="Trebuchet MS" w:cs="Arial"/>
          <w:b/>
          <w:bCs/>
          <w:iCs/>
          <w:color w:val="222222"/>
          <w:u w:val="single"/>
          <w:shd w:val="clear" w:color="auto" w:fill="FFFFFF"/>
        </w:rPr>
        <w:t xml:space="preserve"> - today</w:t>
      </w:r>
      <w:r w:rsidRPr="00A81A23">
        <w:rPr>
          <w:rFonts w:ascii="Trebuchet MS" w:hAnsi="Trebuchet MS" w:cs="Arial"/>
          <w:iCs/>
          <w:color w:val="222222"/>
          <w:shd w:val="clear" w:color="auto" w:fill="FFFFFF"/>
        </w:rPr>
        <w:t> – Please plan on attending the Quarterly Voters Meeting to be held </w:t>
      </w:r>
      <w:r w:rsidRPr="00A81A23">
        <w:rPr>
          <w:rStyle w:val="aqj"/>
          <w:rFonts w:ascii="Trebuchet MS" w:hAnsi="Trebuchet MS" w:cs="Arial"/>
          <w:iCs/>
          <w:color w:val="222222"/>
          <w:shd w:val="clear" w:color="auto" w:fill="FFFFFF"/>
        </w:rPr>
        <w:t>April 22 @ 10:30</w:t>
      </w:r>
      <w:r w:rsidRPr="00A81A23">
        <w:rPr>
          <w:rFonts w:ascii="Trebuchet MS" w:hAnsi="Trebuchet MS" w:cs="Arial"/>
          <w:iCs/>
          <w:color w:val="222222"/>
          <w:shd w:val="clear" w:color="auto" w:fill="FFFFFF"/>
        </w:rPr>
        <w:t>.</w:t>
      </w:r>
    </w:p>
    <w:p w:rsidR="002016E8" w:rsidRDefault="002016E8" w:rsidP="002016E8">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 xml:space="preserve">Primary items on the agenda are new roofing on the church, discussion and action on the 2018-2019 Budget.  Your attendance and participation would be appreciated.  </w:t>
      </w:r>
    </w:p>
    <w:p w:rsidR="002016E8" w:rsidRDefault="002016E8" w:rsidP="002016E8">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Dana Daniels – Chairman.</w:t>
      </w:r>
    </w:p>
    <w:p w:rsidR="000B18CE" w:rsidRDefault="000B18CE" w:rsidP="000B18CE">
      <w:pPr>
        <w:rPr>
          <w:rFonts w:ascii="Trebuchet MS" w:eastAsiaTheme="minorHAnsi" w:hAnsi="Trebuchet MS" w:cs="Tahoma"/>
        </w:rPr>
      </w:pPr>
    </w:p>
    <w:p w:rsidR="000B18CE" w:rsidRPr="000B18CE" w:rsidRDefault="00D6297D" w:rsidP="000B18CE">
      <w:pPr>
        <w:rPr>
          <w:rFonts w:ascii="Trebuchet MS" w:eastAsiaTheme="minorHAnsi" w:hAnsi="Trebuchet MS" w:cs="Tahoma"/>
          <w:b/>
          <w:u w:val="single"/>
        </w:rPr>
      </w:pPr>
      <w:r>
        <w:rPr>
          <w:rFonts w:ascii="Trebuchet MS" w:eastAsiaTheme="minorHAnsi" w:hAnsi="Trebuchet MS" w:cs="Tahoma"/>
          <w:noProof/>
        </w:rPr>
        <w:drawing>
          <wp:anchor distT="0" distB="0" distL="114300" distR="114300" simplePos="0" relativeHeight="251698176" behindDoc="1" locked="0" layoutInCell="1" allowOverlap="1">
            <wp:simplePos x="0" y="0"/>
            <wp:positionH relativeFrom="column">
              <wp:posOffset>2263775</wp:posOffset>
            </wp:positionH>
            <wp:positionV relativeFrom="paragraph">
              <wp:posOffset>92075</wp:posOffset>
            </wp:positionV>
            <wp:extent cx="1922780" cy="657225"/>
            <wp:effectExtent l="0" t="0" r="1270" b="9525"/>
            <wp:wrapTight wrapText="bothSides">
              <wp:wrapPolygon edited="0">
                <wp:start x="3210" y="0"/>
                <wp:lineTo x="0" y="5635"/>
                <wp:lineTo x="0" y="7513"/>
                <wp:lineTo x="2568" y="10017"/>
                <wp:lineTo x="856" y="10017"/>
                <wp:lineTo x="856" y="17530"/>
                <wp:lineTo x="2568" y="20035"/>
                <wp:lineTo x="2568" y="20661"/>
                <wp:lineTo x="19046" y="21287"/>
                <wp:lineTo x="20330" y="21287"/>
                <wp:lineTo x="20544" y="20035"/>
                <wp:lineTo x="21400" y="17530"/>
                <wp:lineTo x="21400" y="6887"/>
                <wp:lineTo x="4280" y="0"/>
                <wp:lineTo x="32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780" cy="657225"/>
                    </a:xfrm>
                    <a:prstGeom prst="rect">
                      <a:avLst/>
                    </a:prstGeom>
                  </pic:spPr>
                </pic:pic>
              </a:graphicData>
            </a:graphic>
            <wp14:sizeRelH relativeFrom="page">
              <wp14:pctWidth>0</wp14:pctWidth>
            </wp14:sizeRelH>
            <wp14:sizeRelV relativeFrom="page">
              <wp14:pctHeight>0</wp14:pctHeight>
            </wp14:sizeRelV>
          </wp:anchor>
        </w:drawing>
      </w:r>
      <w:r w:rsidR="000B18CE" w:rsidRPr="000B18CE">
        <w:rPr>
          <w:rFonts w:ascii="Trebuchet MS" w:eastAsiaTheme="minorHAnsi" w:hAnsi="Trebuchet MS" w:cs="Tahoma"/>
          <w:b/>
          <w:u w:val="single"/>
        </w:rPr>
        <w:t>Habitat Meal</w:t>
      </w:r>
    </w:p>
    <w:p w:rsidR="000B18CE" w:rsidRPr="000B18CE" w:rsidRDefault="000B18CE" w:rsidP="000B18CE">
      <w:pPr>
        <w:rPr>
          <w:rFonts w:ascii="Trebuchet MS" w:eastAsiaTheme="minorHAnsi" w:hAnsi="Trebuchet MS" w:cs="Tahoma"/>
        </w:rPr>
      </w:pPr>
      <w:r w:rsidRPr="000B18CE">
        <w:rPr>
          <w:rFonts w:ascii="Trebuchet MS" w:eastAsiaTheme="minorHAnsi" w:hAnsi="Trebuchet MS" w:cs="Tahoma"/>
        </w:rPr>
        <w:t>On Saturday, April 28</w:t>
      </w:r>
      <w:r w:rsidRPr="000B18CE">
        <w:rPr>
          <w:rFonts w:ascii="Trebuchet MS" w:eastAsiaTheme="minorHAnsi" w:hAnsi="Trebuchet MS" w:cs="Tahoma"/>
          <w:vertAlign w:val="superscript"/>
        </w:rPr>
        <w:t>th</w:t>
      </w:r>
      <w:r w:rsidRPr="000B18CE">
        <w:rPr>
          <w:rFonts w:ascii="Trebuchet MS" w:eastAsiaTheme="minorHAnsi" w:hAnsi="Trebuchet MS" w:cs="Tahoma"/>
        </w:rPr>
        <w:t xml:space="preserve"> Mary Martha will serve a meal for the Habitat for Humanity workers.  All Zion members are encouraged to go and help the workers on that day.  If you just show up at the worksite, they will give you a job.</w:t>
      </w:r>
    </w:p>
    <w:p w:rsidR="000B18CE" w:rsidRDefault="00D6297D" w:rsidP="002016E8">
      <w:pPr>
        <w:rPr>
          <w:rFonts w:ascii="Trebuchet MS" w:hAnsi="Trebuchet MS" w:cs="Arial"/>
          <w:iCs/>
          <w:color w:val="222222"/>
          <w:shd w:val="clear" w:color="auto" w:fill="FFFFFF"/>
        </w:rPr>
      </w:pPr>
      <w:r>
        <w:rPr>
          <w:rFonts w:ascii="Trebuchet MS" w:hAnsi="Trebuchet MS"/>
          <w:noProof/>
          <w:sz w:val="22"/>
          <w:szCs w:val="22"/>
        </w:rPr>
        <w:drawing>
          <wp:anchor distT="0" distB="0" distL="114300" distR="114300" simplePos="0" relativeHeight="251697152" behindDoc="1" locked="0" layoutInCell="1" allowOverlap="1">
            <wp:simplePos x="0" y="0"/>
            <wp:positionH relativeFrom="column">
              <wp:posOffset>3057525</wp:posOffset>
            </wp:positionH>
            <wp:positionV relativeFrom="paragraph">
              <wp:posOffset>166370</wp:posOffset>
            </wp:positionV>
            <wp:extent cx="1190625" cy="1228725"/>
            <wp:effectExtent l="0" t="0" r="9525" b="9525"/>
            <wp:wrapTight wrapText="bothSides">
              <wp:wrapPolygon edited="0">
                <wp:start x="0" y="0"/>
                <wp:lineTo x="0" y="21433"/>
                <wp:lineTo x="21427" y="21433"/>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MP2FOIN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1228725"/>
                    </a:xfrm>
                    <a:prstGeom prst="rect">
                      <a:avLst/>
                    </a:prstGeom>
                  </pic:spPr>
                </pic:pic>
              </a:graphicData>
            </a:graphic>
            <wp14:sizeRelH relativeFrom="page">
              <wp14:pctWidth>0</wp14:pctWidth>
            </wp14:sizeRelH>
            <wp14:sizeRelV relativeFrom="page">
              <wp14:pctHeight>0</wp14:pctHeight>
            </wp14:sizeRelV>
          </wp:anchor>
        </w:drawing>
      </w:r>
    </w:p>
    <w:p w:rsidR="00AF20E8" w:rsidRPr="005244FC" w:rsidRDefault="00AF20E8" w:rsidP="00AF20E8">
      <w:pPr>
        <w:jc w:val="both"/>
        <w:rPr>
          <w:rFonts w:ascii="Trebuchet MS" w:eastAsiaTheme="minorHAnsi" w:hAnsi="Trebuchet MS" w:cs="Tahoma"/>
          <w:sz w:val="12"/>
        </w:rPr>
      </w:pPr>
    </w:p>
    <w:p w:rsidR="000B18CE" w:rsidRPr="007721C1" w:rsidRDefault="000B18CE" w:rsidP="000B18CE">
      <w:pPr>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 xml:space="preserve">Plant </w:t>
      </w:r>
      <w:r>
        <w:rPr>
          <w:rFonts w:ascii="Trebuchet MS" w:hAnsi="Trebuchet MS" w:cs="Arial"/>
          <w:b/>
          <w:iCs/>
          <w:color w:val="222222"/>
          <w:u w:val="single"/>
          <w:shd w:val="clear" w:color="auto" w:fill="FFFFFF"/>
        </w:rPr>
        <w:t>Pickup</w:t>
      </w:r>
    </w:p>
    <w:p w:rsidR="000B18CE" w:rsidRPr="007721C1" w:rsidRDefault="000B18CE" w:rsidP="000B18CE">
      <w:pPr>
        <w:rPr>
          <w:rFonts w:ascii="Trebuchet MS" w:hAnsi="Trebuchet MS"/>
          <w:sz w:val="22"/>
          <w:szCs w:val="22"/>
        </w:rPr>
      </w:pPr>
      <w:r w:rsidRPr="007721C1">
        <w:rPr>
          <w:rFonts w:ascii="Trebuchet MS" w:hAnsi="Trebuchet MS"/>
          <w:sz w:val="22"/>
          <w:szCs w:val="22"/>
        </w:rPr>
        <w:t>Please remember to pick your plants up on:</w:t>
      </w:r>
    </w:p>
    <w:p w:rsidR="000B18CE" w:rsidRPr="000B18CE" w:rsidRDefault="000B18CE" w:rsidP="000B18CE">
      <w:pPr>
        <w:rPr>
          <w:rFonts w:ascii="Trebuchet MS" w:hAnsi="Trebuchet MS"/>
          <w:b/>
          <w:sz w:val="22"/>
          <w:szCs w:val="22"/>
        </w:rPr>
      </w:pPr>
      <w:r w:rsidRPr="000B18CE">
        <w:rPr>
          <w:rFonts w:ascii="Trebuchet MS" w:hAnsi="Trebuchet MS"/>
          <w:b/>
          <w:sz w:val="22"/>
          <w:szCs w:val="22"/>
        </w:rPr>
        <w:t>Friday, April 27</w:t>
      </w:r>
      <w:r w:rsidRPr="000B18CE">
        <w:rPr>
          <w:rFonts w:ascii="Trebuchet MS" w:hAnsi="Trebuchet MS"/>
          <w:b/>
          <w:sz w:val="22"/>
          <w:szCs w:val="22"/>
          <w:vertAlign w:val="superscript"/>
        </w:rPr>
        <w:t>th</w:t>
      </w:r>
      <w:r w:rsidRPr="000B18CE">
        <w:rPr>
          <w:rFonts w:ascii="Trebuchet MS" w:hAnsi="Trebuchet MS"/>
          <w:b/>
          <w:sz w:val="22"/>
          <w:szCs w:val="22"/>
        </w:rPr>
        <w:t xml:space="preserve"> from 10:00 am to 6:00 pm</w:t>
      </w:r>
    </w:p>
    <w:p w:rsidR="000B18CE" w:rsidRPr="000B18CE" w:rsidRDefault="000B18CE" w:rsidP="000B18CE">
      <w:pPr>
        <w:rPr>
          <w:rFonts w:ascii="Trebuchet MS" w:hAnsi="Trebuchet MS"/>
          <w:b/>
          <w:sz w:val="22"/>
          <w:szCs w:val="22"/>
        </w:rPr>
      </w:pPr>
      <w:r w:rsidRPr="000B18CE">
        <w:rPr>
          <w:rFonts w:ascii="Trebuchet MS" w:hAnsi="Trebuchet MS"/>
          <w:b/>
          <w:sz w:val="22"/>
          <w:szCs w:val="22"/>
        </w:rPr>
        <w:t>Saturday, April 28</w:t>
      </w:r>
      <w:r w:rsidRPr="000B18CE">
        <w:rPr>
          <w:rFonts w:ascii="Trebuchet MS" w:hAnsi="Trebuchet MS"/>
          <w:b/>
          <w:sz w:val="22"/>
          <w:szCs w:val="22"/>
          <w:vertAlign w:val="superscript"/>
        </w:rPr>
        <w:t>th</w:t>
      </w:r>
      <w:r w:rsidRPr="000B18CE">
        <w:rPr>
          <w:rFonts w:ascii="Trebuchet MS" w:hAnsi="Trebuchet MS"/>
          <w:b/>
          <w:sz w:val="22"/>
          <w:szCs w:val="22"/>
        </w:rPr>
        <w:t>.  8:00 am to 12:00 pm</w:t>
      </w:r>
    </w:p>
    <w:p w:rsidR="000B18CE" w:rsidRDefault="000B18CE" w:rsidP="000B18CE">
      <w:pPr>
        <w:rPr>
          <w:rFonts w:ascii="Trebuchet MS" w:hAnsi="Trebuchet MS"/>
          <w:sz w:val="22"/>
          <w:szCs w:val="22"/>
        </w:rPr>
      </w:pPr>
      <w:r w:rsidRPr="007721C1">
        <w:rPr>
          <w:rFonts w:ascii="Trebuchet MS" w:hAnsi="Trebuchet MS"/>
          <w:sz w:val="22"/>
          <w:szCs w:val="22"/>
        </w:rPr>
        <w:t xml:space="preserve">There are many extras to purchase and </w:t>
      </w:r>
      <w:r>
        <w:rPr>
          <w:rFonts w:ascii="Trebuchet MS" w:hAnsi="Trebuchet MS"/>
          <w:sz w:val="22"/>
          <w:szCs w:val="22"/>
        </w:rPr>
        <w:t xml:space="preserve">it </w:t>
      </w:r>
      <w:r w:rsidRPr="007721C1">
        <w:rPr>
          <w:rFonts w:ascii="Trebuchet MS" w:hAnsi="Trebuchet MS"/>
          <w:sz w:val="22"/>
          <w:szCs w:val="22"/>
        </w:rPr>
        <w:t>is open to the public</w:t>
      </w:r>
      <w:r>
        <w:rPr>
          <w:rFonts w:ascii="Trebuchet MS" w:hAnsi="Trebuchet MS"/>
          <w:sz w:val="22"/>
          <w:szCs w:val="22"/>
        </w:rPr>
        <w:t>.</w:t>
      </w:r>
      <w:r w:rsidRPr="007721C1">
        <w:rPr>
          <w:rFonts w:ascii="Trebuchet MS" w:hAnsi="Trebuchet MS"/>
          <w:sz w:val="22"/>
          <w:szCs w:val="22"/>
        </w:rPr>
        <w:t xml:space="preserve"> </w:t>
      </w:r>
    </w:p>
    <w:p w:rsidR="000B18CE" w:rsidRDefault="000B18CE" w:rsidP="000B18CE">
      <w:pPr>
        <w:rPr>
          <w:rFonts w:ascii="Trebuchet MS" w:hAnsi="Trebuchet MS"/>
          <w:sz w:val="22"/>
          <w:szCs w:val="22"/>
        </w:rPr>
      </w:pPr>
    </w:p>
    <w:p w:rsidR="000B18CE" w:rsidRDefault="000B18CE" w:rsidP="000B18CE">
      <w:pPr>
        <w:rPr>
          <w:rFonts w:ascii="Trebuchet MS" w:hAnsi="Trebuchet MS"/>
          <w:sz w:val="22"/>
          <w:szCs w:val="22"/>
        </w:rPr>
      </w:pPr>
    </w:p>
    <w:p w:rsidR="00B4273C" w:rsidRPr="003C480E" w:rsidRDefault="00B4273C" w:rsidP="00B4273C">
      <w:pPr>
        <w:pBdr>
          <w:top w:val="single" w:sz="4" w:space="1" w:color="auto"/>
          <w:left w:val="single" w:sz="4" w:space="4" w:color="auto"/>
          <w:bottom w:val="single" w:sz="4" w:space="1" w:color="auto"/>
          <w:right w:val="single" w:sz="4" w:space="4" w:color="auto"/>
        </w:pBdr>
        <w:rPr>
          <w:rFonts w:ascii="Trebuchet MS" w:hAnsi="Trebuchet MS" w:cs="Arial"/>
          <w:b/>
          <w:iCs/>
          <w:color w:val="222222"/>
          <w:u w:val="single"/>
          <w:shd w:val="clear" w:color="auto" w:fill="FFFFFF"/>
        </w:rPr>
      </w:pPr>
      <w:r w:rsidRPr="003C480E">
        <w:rPr>
          <w:rFonts w:ascii="Trebuchet MS" w:hAnsi="Trebuchet MS" w:cs="Arial"/>
          <w:b/>
          <w:iCs/>
          <w:color w:val="222222"/>
          <w:u w:val="single"/>
          <w:shd w:val="clear" w:color="auto" w:fill="FFFFFF"/>
        </w:rPr>
        <w:lastRenderedPageBreak/>
        <w:t>Hazel Stickney</w:t>
      </w:r>
    </w:p>
    <w:p w:rsidR="00B4273C" w:rsidRDefault="008412EF" w:rsidP="00B4273C">
      <w:pPr>
        <w:pBdr>
          <w:top w:val="single" w:sz="4" w:space="1" w:color="auto"/>
          <w:left w:val="single" w:sz="4" w:space="4" w:color="auto"/>
          <w:bottom w:val="single" w:sz="4" w:space="1" w:color="auto"/>
          <w:right w:val="single" w:sz="4" w:space="4" w:color="auto"/>
        </w:pBdr>
        <w:rPr>
          <w:rFonts w:ascii="Trebuchet MS" w:hAnsi="Trebuchet MS" w:cs="Arial"/>
          <w:iCs/>
          <w:color w:val="222222"/>
          <w:shd w:val="clear" w:color="auto" w:fill="FFFFFF"/>
        </w:rPr>
      </w:pPr>
      <w:r>
        <w:rPr>
          <w:rFonts w:ascii="Trebuchet MS" w:hAnsi="Trebuchet MS" w:cs="Arial"/>
          <w:iCs/>
          <w:noProof/>
          <w:color w:val="222222"/>
          <w:shd w:val="clear" w:color="auto" w:fill="FFFFFF"/>
        </w:rPr>
        <w:drawing>
          <wp:anchor distT="0" distB="0" distL="114300" distR="114300" simplePos="0" relativeHeight="251699200" behindDoc="1" locked="0" layoutInCell="1" allowOverlap="1">
            <wp:simplePos x="0" y="0"/>
            <wp:positionH relativeFrom="column">
              <wp:posOffset>3102610</wp:posOffset>
            </wp:positionH>
            <wp:positionV relativeFrom="paragraph">
              <wp:posOffset>196215</wp:posOffset>
            </wp:positionV>
            <wp:extent cx="1275715" cy="885825"/>
            <wp:effectExtent l="0" t="0" r="635" b="9525"/>
            <wp:wrapTight wrapText="bothSides">
              <wp:wrapPolygon edited="0">
                <wp:start x="0" y="0"/>
                <wp:lineTo x="0" y="21368"/>
                <wp:lineTo x="21288" y="21368"/>
                <wp:lineTo x="212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CF84Y5M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5715" cy="885825"/>
                    </a:xfrm>
                    <a:prstGeom prst="rect">
                      <a:avLst/>
                    </a:prstGeom>
                  </pic:spPr>
                </pic:pic>
              </a:graphicData>
            </a:graphic>
            <wp14:sizeRelH relativeFrom="page">
              <wp14:pctWidth>0</wp14:pctWidth>
            </wp14:sizeRelH>
            <wp14:sizeRelV relativeFrom="page">
              <wp14:pctHeight>0</wp14:pctHeight>
            </wp14:sizeRelV>
          </wp:anchor>
        </w:drawing>
      </w:r>
      <w:r w:rsidR="00B4273C">
        <w:rPr>
          <w:rFonts w:ascii="Trebuchet MS" w:hAnsi="Trebuchet MS" w:cs="Arial"/>
          <w:iCs/>
          <w:color w:val="222222"/>
          <w:shd w:val="clear" w:color="auto" w:fill="FFFFFF"/>
        </w:rPr>
        <w:t>Hazel Stickney will be celebrating her 99</w:t>
      </w:r>
      <w:r w:rsidR="00B4273C" w:rsidRPr="003C480E">
        <w:rPr>
          <w:rFonts w:ascii="Trebuchet MS" w:hAnsi="Trebuchet MS" w:cs="Arial"/>
          <w:iCs/>
          <w:color w:val="222222"/>
          <w:shd w:val="clear" w:color="auto" w:fill="FFFFFF"/>
          <w:vertAlign w:val="superscript"/>
        </w:rPr>
        <w:t>th</w:t>
      </w:r>
      <w:r w:rsidR="00B4273C">
        <w:rPr>
          <w:rFonts w:ascii="Trebuchet MS" w:hAnsi="Trebuchet MS" w:cs="Arial"/>
          <w:iCs/>
          <w:color w:val="222222"/>
          <w:shd w:val="clear" w:color="auto" w:fill="FFFFFF"/>
        </w:rPr>
        <w:t xml:space="preserve"> birthday in Zion’s Fellowship Hall Saturday, May 5.  Please join her reception from 2 pm – 4 pm.</w:t>
      </w:r>
    </w:p>
    <w:p w:rsidR="00B4273C" w:rsidRDefault="00B4273C" w:rsidP="00B4273C">
      <w:pPr>
        <w:pBdr>
          <w:top w:val="single" w:sz="4" w:space="1" w:color="auto"/>
          <w:left w:val="single" w:sz="4" w:space="4" w:color="auto"/>
          <w:bottom w:val="single" w:sz="4" w:space="1" w:color="auto"/>
          <w:right w:val="single" w:sz="4" w:space="4" w:color="auto"/>
        </w:pBdr>
        <w:rPr>
          <w:rFonts w:ascii="Trebuchet MS" w:hAnsi="Trebuchet MS" w:cs="Arial"/>
          <w:iCs/>
          <w:color w:val="222222"/>
          <w:shd w:val="clear" w:color="auto" w:fill="FFFFFF"/>
        </w:rPr>
      </w:pPr>
      <w:r>
        <w:rPr>
          <w:rFonts w:ascii="Trebuchet MS" w:hAnsi="Trebuchet MS" w:cs="Arial"/>
          <w:iCs/>
          <w:color w:val="222222"/>
          <w:shd w:val="clear" w:color="auto" w:fill="FFFFFF"/>
        </w:rPr>
        <w:t>Hazel now resides at Prairie View Gardens Room 102.</w:t>
      </w:r>
    </w:p>
    <w:p w:rsidR="000B18CE" w:rsidRDefault="000B18CE" w:rsidP="000B18CE">
      <w:pPr>
        <w:rPr>
          <w:rFonts w:ascii="Trebuchet MS" w:hAnsi="Trebuchet MS"/>
          <w:sz w:val="22"/>
          <w:szCs w:val="22"/>
        </w:rPr>
      </w:pPr>
    </w:p>
    <w:p w:rsidR="00B4273C" w:rsidRDefault="00B4273C" w:rsidP="00AF20E8">
      <w:pPr>
        <w:jc w:val="both"/>
        <w:rPr>
          <w:rFonts w:ascii="Trebuchet MS" w:eastAsiaTheme="minorHAnsi" w:hAnsi="Trebuchet MS" w:cs="Tahoma"/>
          <w:b/>
          <w:u w:val="single"/>
        </w:rPr>
      </w:pPr>
      <w:r w:rsidRPr="000D457D">
        <w:rPr>
          <w:rFonts w:ascii="Trebuchet MS" w:hAnsi="Trebuchet MS" w:cs="Arial"/>
          <w:iCs/>
          <w:noProof/>
          <w:color w:val="222222"/>
          <w:shd w:val="clear" w:color="auto" w:fill="FFFFFF"/>
        </w:rPr>
        <w:drawing>
          <wp:anchor distT="0" distB="0" distL="114300" distR="114300" simplePos="0" relativeHeight="251696128" behindDoc="1" locked="0" layoutInCell="1" allowOverlap="1">
            <wp:simplePos x="0" y="0"/>
            <wp:positionH relativeFrom="column">
              <wp:posOffset>2806065</wp:posOffset>
            </wp:positionH>
            <wp:positionV relativeFrom="paragraph">
              <wp:posOffset>74930</wp:posOffset>
            </wp:positionV>
            <wp:extent cx="1437640" cy="1323975"/>
            <wp:effectExtent l="0" t="0" r="0" b="9525"/>
            <wp:wrapTight wrapText="bothSides">
              <wp:wrapPolygon edited="0">
                <wp:start x="0" y="0"/>
                <wp:lineTo x="0" y="21445"/>
                <wp:lineTo x="21180" y="21445"/>
                <wp:lineTo x="21180" y="0"/>
                <wp:lineTo x="0" y="0"/>
              </wp:wrapPolygon>
            </wp:wrapTight>
            <wp:docPr id="9" name="Picture 9"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76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80E" w:rsidRPr="000D457D" w:rsidRDefault="000D457D" w:rsidP="00483FFB">
      <w:pPr>
        <w:rPr>
          <w:rFonts w:ascii="Trebuchet MS" w:hAnsi="Trebuchet MS" w:cs="Arial"/>
          <w:b/>
          <w:iCs/>
          <w:color w:val="222222"/>
          <w:u w:val="single"/>
          <w:shd w:val="clear" w:color="auto" w:fill="FFFFFF"/>
        </w:rPr>
      </w:pPr>
      <w:r w:rsidRPr="000D457D">
        <w:rPr>
          <w:rFonts w:ascii="Trebuchet MS" w:hAnsi="Trebuchet MS" w:cs="Arial"/>
          <w:b/>
          <w:iCs/>
          <w:color w:val="222222"/>
          <w:u w:val="single"/>
          <w:shd w:val="clear" w:color="auto" w:fill="FFFFFF"/>
        </w:rPr>
        <w:t>Zion Confirmation</w:t>
      </w:r>
    </w:p>
    <w:p w:rsidR="000D457D" w:rsidRDefault="000D457D" w:rsidP="00483FFB">
      <w:pPr>
        <w:rPr>
          <w:rFonts w:ascii="Trebuchet MS" w:hAnsi="Trebuchet MS" w:cs="Arial"/>
          <w:iCs/>
          <w:color w:val="222222"/>
          <w:shd w:val="clear" w:color="auto" w:fill="FFFFFF"/>
        </w:rPr>
      </w:pPr>
      <w:r>
        <w:rPr>
          <w:rFonts w:ascii="Trebuchet MS" w:hAnsi="Trebuchet MS" w:cs="Arial"/>
          <w:iCs/>
          <w:color w:val="222222"/>
          <w:shd w:val="clear" w:color="auto" w:fill="FFFFFF"/>
        </w:rPr>
        <w:t>Confirmation will be held Sunday, May 6.  The youth being confirmed are Lexie Eckhoff, Reilly Fisher, Kassidy Halvorsen and Emily Hartman.</w:t>
      </w:r>
      <w:r w:rsidRPr="000D457D">
        <w:rPr>
          <w:snapToGrid w:val="0"/>
          <w:color w:val="000000"/>
          <w:w w:val="0"/>
          <w:sz w:val="0"/>
          <w:szCs w:val="0"/>
          <w:u w:color="000000"/>
          <w:bdr w:val="none" w:sz="0" w:space="0" w:color="000000"/>
          <w:shd w:val="clear" w:color="000000" w:fill="000000"/>
          <w:lang w:val="x-none" w:eastAsia="x-none" w:bidi="x-none"/>
        </w:rPr>
        <w:t xml:space="preserve"> </w:t>
      </w:r>
    </w:p>
    <w:p w:rsidR="003C480E" w:rsidRDefault="003C480E" w:rsidP="00483FFB">
      <w:pPr>
        <w:rPr>
          <w:rFonts w:ascii="Trebuchet MS" w:hAnsi="Trebuchet MS" w:cs="Arial"/>
          <w:iCs/>
          <w:color w:val="222222"/>
          <w:shd w:val="clear" w:color="auto" w:fill="FFFFFF"/>
        </w:rPr>
      </w:pPr>
    </w:p>
    <w:p w:rsidR="003C480E" w:rsidRDefault="003C480E" w:rsidP="00483FFB">
      <w:pPr>
        <w:rPr>
          <w:rFonts w:ascii="Trebuchet MS" w:hAnsi="Trebuchet MS" w:cs="Arial"/>
          <w:iCs/>
          <w:color w:val="222222"/>
          <w:shd w:val="clear" w:color="auto" w:fill="FFFFFF"/>
        </w:rPr>
      </w:pPr>
    </w:p>
    <w:p w:rsidR="00B4273C" w:rsidRPr="00800F63" w:rsidRDefault="00B4273C" w:rsidP="00B4273C">
      <w:pPr>
        <w:jc w:val="both"/>
        <w:rPr>
          <w:rFonts w:ascii="Trebuchet MS" w:hAnsi="Trebuchet MS" w:cs="Tahoma"/>
          <w:b/>
          <w:sz w:val="22"/>
          <w:szCs w:val="22"/>
          <w:u w:val="single"/>
        </w:rPr>
      </w:pPr>
      <w:r>
        <w:rPr>
          <w:rFonts w:ascii="Trebuchet MS" w:hAnsi="Trebuchet MS" w:cs="Tahoma"/>
          <w:b/>
          <w:sz w:val="22"/>
          <w:szCs w:val="22"/>
          <w:u w:val="single"/>
        </w:rPr>
        <w:t>Camp C</w:t>
      </w:r>
      <w:r w:rsidRPr="00800F63">
        <w:rPr>
          <w:rFonts w:ascii="Trebuchet MS" w:hAnsi="Trebuchet MS" w:cs="Tahoma"/>
          <w:b/>
          <w:sz w:val="22"/>
          <w:szCs w:val="22"/>
          <w:u w:val="single"/>
        </w:rPr>
        <w:t>omeca</w:t>
      </w:r>
    </w:p>
    <w:p w:rsidR="00B4273C" w:rsidRDefault="00B4273C" w:rsidP="00B4273C">
      <w:pPr>
        <w:jc w:val="both"/>
        <w:rPr>
          <w:rFonts w:ascii="Trebuchet MS" w:hAnsi="Trebuchet MS" w:cs="Tahoma"/>
          <w:sz w:val="22"/>
          <w:szCs w:val="22"/>
        </w:rPr>
      </w:pPr>
      <w:r>
        <w:rPr>
          <w:rFonts w:ascii="Trebuchet MS" w:hAnsi="Trebuchet MS" w:cs="Tahoma"/>
          <w:sz w:val="22"/>
          <w:szCs w:val="22"/>
        </w:rPr>
        <w:t>Confirmation Camp is scheduled on May 29</w:t>
      </w:r>
      <w:r w:rsidRPr="00D6297D">
        <w:rPr>
          <w:rFonts w:ascii="Trebuchet MS" w:hAnsi="Trebuchet MS" w:cs="Tahoma"/>
          <w:sz w:val="22"/>
          <w:szCs w:val="22"/>
          <w:vertAlign w:val="superscript"/>
        </w:rPr>
        <w:t>th</w:t>
      </w:r>
      <w:r>
        <w:rPr>
          <w:rFonts w:ascii="Trebuchet MS" w:hAnsi="Trebuchet MS" w:cs="Tahoma"/>
          <w:sz w:val="22"/>
          <w:szCs w:val="22"/>
        </w:rPr>
        <w:t>-31</w:t>
      </w:r>
      <w:r w:rsidRPr="00D6297D">
        <w:rPr>
          <w:rFonts w:ascii="Trebuchet MS" w:hAnsi="Trebuchet MS" w:cs="Tahoma"/>
          <w:sz w:val="22"/>
          <w:szCs w:val="22"/>
          <w:vertAlign w:val="superscript"/>
        </w:rPr>
        <w:t>st</w:t>
      </w:r>
      <w:r>
        <w:rPr>
          <w:rFonts w:ascii="Trebuchet MS" w:hAnsi="Trebuchet MS" w:cs="Tahoma"/>
          <w:sz w:val="22"/>
          <w:szCs w:val="22"/>
        </w:rPr>
        <w:t xml:space="preserve"> at Camp Comeca.</w:t>
      </w:r>
    </w:p>
    <w:p w:rsidR="00B4273C" w:rsidRDefault="00B4273C" w:rsidP="00B4273C">
      <w:pPr>
        <w:jc w:val="both"/>
        <w:rPr>
          <w:rFonts w:ascii="Trebuchet MS" w:hAnsi="Trebuchet MS" w:cs="Tahoma"/>
          <w:sz w:val="22"/>
          <w:szCs w:val="22"/>
        </w:rPr>
      </w:pPr>
      <w:r>
        <w:rPr>
          <w:rFonts w:ascii="Trebuchet MS" w:hAnsi="Trebuchet MS" w:cs="Tahoma"/>
          <w:sz w:val="22"/>
          <w:szCs w:val="22"/>
        </w:rPr>
        <w:t xml:space="preserve">The theme is Speak, O Lord, your Servant Listens: </w:t>
      </w:r>
      <w:r w:rsidRPr="00D6297D">
        <w:rPr>
          <w:rFonts w:ascii="Trebuchet MS" w:hAnsi="Trebuchet MS" w:cs="Tahoma"/>
          <w:i/>
          <w:sz w:val="22"/>
          <w:szCs w:val="22"/>
        </w:rPr>
        <w:t>“Hallowed be Thy Name”</w:t>
      </w:r>
      <w:r>
        <w:rPr>
          <w:rFonts w:ascii="Trebuchet MS" w:hAnsi="Trebuchet MS" w:cs="Tahoma"/>
          <w:sz w:val="22"/>
          <w:szCs w:val="22"/>
        </w:rPr>
        <w:t>.  As we focused last year on the importance of baptism and how God’s name is given to us, we will now learn a little more of what it means to keep God’s name holy!</w:t>
      </w:r>
    </w:p>
    <w:p w:rsidR="00B4273C" w:rsidRPr="00810D00" w:rsidRDefault="00B4273C" w:rsidP="00B4273C">
      <w:pPr>
        <w:jc w:val="both"/>
        <w:rPr>
          <w:rFonts w:ascii="Trebuchet MS" w:hAnsi="Trebuchet MS" w:cs="Tahoma"/>
          <w:sz w:val="16"/>
          <w:szCs w:val="22"/>
        </w:rPr>
      </w:pPr>
    </w:p>
    <w:p w:rsidR="00B4273C" w:rsidRDefault="00B4273C" w:rsidP="00B4273C">
      <w:pPr>
        <w:jc w:val="both"/>
        <w:rPr>
          <w:rFonts w:ascii="Trebuchet MS" w:hAnsi="Trebuchet MS" w:cs="Tahoma"/>
          <w:sz w:val="22"/>
          <w:szCs w:val="22"/>
        </w:rPr>
      </w:pPr>
      <w:r>
        <w:rPr>
          <w:rFonts w:ascii="Trebuchet MS" w:hAnsi="Trebuchet MS" w:cs="Tahoma"/>
          <w:sz w:val="22"/>
          <w:szCs w:val="22"/>
        </w:rPr>
        <w:t>This camp is for youth who have completed 5</w:t>
      </w:r>
      <w:r w:rsidRPr="00810D00">
        <w:rPr>
          <w:rFonts w:ascii="Trebuchet MS" w:hAnsi="Trebuchet MS" w:cs="Tahoma"/>
          <w:sz w:val="22"/>
          <w:szCs w:val="22"/>
          <w:vertAlign w:val="superscript"/>
        </w:rPr>
        <w:t>th</w:t>
      </w:r>
      <w:r>
        <w:rPr>
          <w:rFonts w:ascii="Trebuchet MS" w:hAnsi="Trebuchet MS" w:cs="Tahoma"/>
          <w:sz w:val="22"/>
          <w:szCs w:val="22"/>
        </w:rPr>
        <w:t>-8</w:t>
      </w:r>
      <w:r w:rsidRPr="00810D00">
        <w:rPr>
          <w:rFonts w:ascii="Trebuchet MS" w:hAnsi="Trebuchet MS" w:cs="Tahoma"/>
          <w:sz w:val="22"/>
          <w:szCs w:val="22"/>
          <w:vertAlign w:val="superscript"/>
        </w:rPr>
        <w:t>th</w:t>
      </w:r>
      <w:r>
        <w:rPr>
          <w:rFonts w:ascii="Trebuchet MS" w:hAnsi="Trebuchet MS" w:cs="Tahoma"/>
          <w:sz w:val="22"/>
          <w:szCs w:val="22"/>
        </w:rPr>
        <w:t xml:space="preserve"> grade.  The cost per camper is $100 and includes two nights lodging, 6 meals, Swimming Pool, Zip-line, Archery, Climbing Wall, Canoes, Gym Access and many more activities.  </w:t>
      </w:r>
      <w:r w:rsidRPr="00810D00">
        <w:rPr>
          <w:rFonts w:ascii="Trebuchet MS" w:hAnsi="Trebuchet MS" w:cs="Tahoma"/>
          <w:b/>
          <w:sz w:val="22"/>
          <w:szCs w:val="22"/>
        </w:rPr>
        <w:t>Zion youth will have ½ of their fee covered by Mary Martha and other Zion organizations</w:t>
      </w:r>
      <w:r>
        <w:rPr>
          <w:rFonts w:ascii="Trebuchet MS" w:hAnsi="Trebuchet MS" w:cs="Tahoma"/>
          <w:sz w:val="22"/>
          <w:szCs w:val="22"/>
        </w:rPr>
        <w:t>.</w:t>
      </w:r>
    </w:p>
    <w:p w:rsidR="00B4273C" w:rsidRPr="00D6297D" w:rsidRDefault="00B4273C" w:rsidP="00B4273C">
      <w:pPr>
        <w:jc w:val="both"/>
        <w:rPr>
          <w:rFonts w:ascii="Trebuchet MS" w:hAnsi="Trebuchet MS" w:cs="Tahoma"/>
          <w:sz w:val="22"/>
          <w:szCs w:val="22"/>
        </w:rPr>
      </w:pPr>
      <w:r>
        <w:rPr>
          <w:rFonts w:ascii="Trebuchet MS" w:hAnsi="Trebuchet MS" w:cs="Tahoma"/>
          <w:sz w:val="22"/>
          <w:szCs w:val="22"/>
        </w:rPr>
        <w:t>Please pick up a registration form at the office or on the table outside Pastor’s office.  Registrations need to be in before May 1.</w:t>
      </w:r>
    </w:p>
    <w:p w:rsidR="00B4273C" w:rsidRDefault="00B4273C" w:rsidP="00B4273C">
      <w:pPr>
        <w:jc w:val="both"/>
        <w:rPr>
          <w:rFonts w:ascii="Trebuchet MS" w:hAnsi="Trebuchet MS" w:cs="Tahoma"/>
          <w:sz w:val="22"/>
          <w:szCs w:val="22"/>
        </w:rPr>
      </w:pPr>
    </w:p>
    <w:p w:rsidR="008412EF" w:rsidRDefault="008412EF" w:rsidP="00B4273C">
      <w:pPr>
        <w:jc w:val="both"/>
        <w:rPr>
          <w:rFonts w:ascii="Trebuchet MS" w:hAnsi="Trebuchet MS" w:cs="Tahoma"/>
          <w:sz w:val="22"/>
          <w:szCs w:val="22"/>
        </w:rPr>
      </w:pPr>
    </w:p>
    <w:p w:rsidR="008412EF" w:rsidRDefault="008412EF" w:rsidP="00B4273C">
      <w:pPr>
        <w:jc w:val="both"/>
        <w:rPr>
          <w:rFonts w:ascii="Trebuchet MS" w:hAnsi="Trebuchet MS" w:cs="Tahoma"/>
          <w:sz w:val="22"/>
          <w:szCs w:val="22"/>
        </w:rPr>
      </w:pPr>
    </w:p>
    <w:p w:rsidR="008412EF" w:rsidRPr="00727D5D" w:rsidRDefault="008412EF" w:rsidP="00B4273C">
      <w:pPr>
        <w:jc w:val="both"/>
        <w:rPr>
          <w:rFonts w:ascii="Trebuchet MS" w:hAnsi="Trebuchet MS" w:cs="Tahoma"/>
          <w:sz w:val="22"/>
          <w:szCs w:val="22"/>
        </w:rPr>
      </w:pPr>
    </w:p>
    <w:p w:rsidR="008412EF" w:rsidRDefault="008412EF" w:rsidP="008412EF">
      <w:pPr>
        <w:jc w:val="both"/>
        <w:rPr>
          <w:rFonts w:ascii="Trebuchet MS" w:hAnsi="Trebuchet MS" w:cs="Tahoma"/>
          <w:b/>
          <w:u w:val="single"/>
        </w:rPr>
      </w:pPr>
      <w:r>
        <w:rPr>
          <w:rFonts w:ascii="Trebuchet MS" w:hAnsi="Trebuchet MS" w:cs="Tahoma"/>
          <w:b/>
          <w:u w:val="single"/>
        </w:rPr>
        <w:t>Wyatt Smidt Fundraiser</w:t>
      </w:r>
    </w:p>
    <w:p w:rsidR="008412EF" w:rsidRDefault="008412EF" w:rsidP="008412EF">
      <w:pPr>
        <w:jc w:val="both"/>
        <w:rPr>
          <w:rFonts w:ascii="Trebuchet MS" w:hAnsi="Trebuchet MS" w:cs="Tahoma"/>
          <w:sz w:val="22"/>
          <w:szCs w:val="22"/>
        </w:rPr>
      </w:pPr>
      <w:r>
        <w:rPr>
          <w:rFonts w:ascii="Trebuchet MS" w:hAnsi="Trebuchet MS" w:cs="Tahoma"/>
          <w:sz w:val="22"/>
          <w:szCs w:val="22"/>
        </w:rPr>
        <w:t>There will be a local benefit for the family of Kyle &amp; Kathy Smidt of Kearney.  The Smidt’s are one of our Zion school families.  Their son Wyatt was diagnosed in February with Neuroblastoma, a rare pediatric cancer.</w:t>
      </w:r>
    </w:p>
    <w:p w:rsidR="008412EF" w:rsidRDefault="008412EF" w:rsidP="008412EF">
      <w:pPr>
        <w:jc w:val="both"/>
        <w:rPr>
          <w:rFonts w:ascii="Trebuchet MS" w:hAnsi="Trebuchet MS" w:cs="Tahoma"/>
          <w:sz w:val="22"/>
          <w:szCs w:val="22"/>
        </w:rPr>
      </w:pPr>
      <w:r>
        <w:rPr>
          <w:rFonts w:ascii="Trebuchet MS" w:hAnsi="Trebuchet MS" w:cs="Tahoma"/>
          <w:sz w:val="22"/>
          <w:szCs w:val="22"/>
        </w:rPr>
        <w:t>There will be a pancake feed/silent auction Sunday, April 29</w:t>
      </w:r>
      <w:r w:rsidRPr="00727D5D">
        <w:rPr>
          <w:rFonts w:ascii="Trebuchet MS" w:hAnsi="Trebuchet MS" w:cs="Tahoma"/>
          <w:sz w:val="22"/>
          <w:szCs w:val="22"/>
          <w:vertAlign w:val="superscript"/>
        </w:rPr>
        <w:t>th</w:t>
      </w:r>
      <w:r>
        <w:rPr>
          <w:rFonts w:ascii="Trebuchet MS" w:hAnsi="Trebuchet MS" w:cs="Tahoma"/>
          <w:sz w:val="22"/>
          <w:szCs w:val="22"/>
        </w:rPr>
        <w:t xml:space="preserve"> at the Kearney Legion from 8:30 to 2:00. Donations can also be made at </w:t>
      </w:r>
    </w:p>
    <w:p w:rsidR="008412EF" w:rsidRDefault="008412EF" w:rsidP="008412EF">
      <w:pPr>
        <w:jc w:val="both"/>
        <w:rPr>
          <w:rFonts w:ascii="Trebuchet MS" w:hAnsi="Trebuchet MS" w:cs="Tahoma"/>
          <w:sz w:val="22"/>
          <w:szCs w:val="22"/>
        </w:rPr>
      </w:pPr>
      <w:hyperlink r:id="rId16" w:history="1">
        <w:r w:rsidRPr="00A25A79">
          <w:rPr>
            <w:rStyle w:val="Hyperlink"/>
            <w:rFonts w:ascii="Trebuchet MS" w:hAnsi="Trebuchet MS" w:cs="Tahoma"/>
            <w:sz w:val="22"/>
            <w:szCs w:val="22"/>
          </w:rPr>
          <w:t>www.gofundme.com/superherowyatt</w:t>
        </w:r>
      </w:hyperlink>
    </w:p>
    <w:p w:rsidR="008412EF" w:rsidRDefault="008412EF" w:rsidP="008412EF">
      <w:pPr>
        <w:jc w:val="both"/>
        <w:rPr>
          <w:rFonts w:ascii="Trebuchet MS" w:hAnsi="Trebuchet MS" w:cs="Tahoma"/>
          <w:sz w:val="22"/>
          <w:szCs w:val="22"/>
        </w:rPr>
      </w:pPr>
      <w:r>
        <w:rPr>
          <w:rFonts w:ascii="Trebuchet MS" w:hAnsi="Trebuchet MS" w:cs="Tahoma"/>
          <w:sz w:val="22"/>
          <w:szCs w:val="22"/>
        </w:rPr>
        <w:t>Please look at the flyer on the bulletin board wall for more details.</w:t>
      </w:r>
    </w:p>
    <w:p w:rsidR="00A835F6" w:rsidRDefault="00A835F6" w:rsidP="00A835F6">
      <w:pPr>
        <w:rPr>
          <w:rFonts w:ascii="Trebuchet MS" w:hAnsi="Trebuchet MS"/>
          <w:sz w:val="22"/>
          <w:szCs w:val="22"/>
        </w:rPr>
      </w:pPr>
      <w:r w:rsidRPr="005244FC">
        <w:rPr>
          <w:rFonts w:ascii="Trebuchet MS" w:hAnsi="Trebuchet MS"/>
          <w:b/>
          <w:sz w:val="22"/>
          <w:szCs w:val="22"/>
          <w:u w:val="single"/>
        </w:rPr>
        <w:t>Zion Lutheran School of Kearney</w:t>
      </w:r>
      <w:r>
        <w:rPr>
          <w:rFonts w:ascii="Trebuchet MS" w:hAnsi="Trebuchet MS"/>
          <w:b/>
          <w:sz w:val="22"/>
          <w:szCs w:val="22"/>
          <w:u w:val="single"/>
        </w:rPr>
        <w:t>…</w:t>
      </w:r>
      <w:r w:rsidRPr="005244FC">
        <w:rPr>
          <w:rFonts w:ascii="Trebuchet MS" w:hAnsi="Trebuchet MS"/>
          <w:sz w:val="22"/>
          <w:szCs w:val="22"/>
        </w:rPr>
        <w:t xml:space="preserve"> is currently looking for high-quality teacher candidates for the 2018-2019 school year.  If you or someone you know would be interested in working in a Lutheran-Christian, accredited, and friendly teaching environment, please let us know.  The grade level currently available is third grade.  Please call 308-234-3410 to learn more!</w:t>
      </w:r>
    </w:p>
    <w:p w:rsidR="00A835F6" w:rsidRPr="005244FC" w:rsidRDefault="00A835F6" w:rsidP="00A835F6">
      <w:pPr>
        <w:rPr>
          <w:rFonts w:ascii="Trebuchet MS" w:hAnsi="Trebuchet MS"/>
          <w:sz w:val="22"/>
          <w:szCs w:val="22"/>
        </w:rPr>
      </w:pPr>
      <w:r>
        <w:rPr>
          <w:rFonts w:ascii="Trebuchet MS" w:hAnsi="Trebuchet MS"/>
          <w:sz w:val="22"/>
          <w:szCs w:val="22"/>
        </w:rPr>
        <w:t>We will also need an early childhood aide for our afternoon class.  If interested, please request an application at the office.</w:t>
      </w:r>
    </w:p>
    <w:p w:rsidR="00A835F6" w:rsidRDefault="00A835F6" w:rsidP="00A835F6">
      <w:pPr>
        <w:jc w:val="both"/>
        <w:rPr>
          <w:rFonts w:ascii="Trebuchet MS" w:hAnsi="Trebuchet MS" w:cs="Tahoma"/>
        </w:rPr>
      </w:pPr>
    </w:p>
    <w:p w:rsidR="00A835F6" w:rsidRDefault="00A835F6" w:rsidP="00A835F6">
      <w:pPr>
        <w:jc w:val="both"/>
        <w:rPr>
          <w:rFonts w:ascii="Trebuchet MS" w:hAnsi="Trebuchet MS" w:cs="Tahoma"/>
        </w:rPr>
      </w:pPr>
    </w:p>
    <w:p w:rsidR="00B4273C" w:rsidRPr="00E46A27" w:rsidRDefault="00B4273C" w:rsidP="00B4273C">
      <w:pPr>
        <w:jc w:val="both"/>
        <w:rPr>
          <w:rFonts w:ascii="Trebuchet MS" w:eastAsiaTheme="minorHAnsi" w:hAnsi="Trebuchet MS" w:cs="Tahoma"/>
          <w:b/>
          <w:u w:val="single"/>
        </w:rPr>
      </w:pPr>
      <w:r w:rsidRPr="00E46A27">
        <w:rPr>
          <w:rFonts w:ascii="Trebuchet MS" w:eastAsiaTheme="minorHAnsi" w:hAnsi="Trebuchet MS" w:cs="Tahoma"/>
          <w:b/>
          <w:u w:val="single"/>
        </w:rPr>
        <w:t>Men’s Bib</w:t>
      </w:r>
      <w:bookmarkStart w:id="0" w:name="_GoBack"/>
      <w:bookmarkEnd w:id="0"/>
      <w:r w:rsidRPr="00E46A27">
        <w:rPr>
          <w:rFonts w:ascii="Trebuchet MS" w:eastAsiaTheme="minorHAnsi" w:hAnsi="Trebuchet MS" w:cs="Tahoma"/>
          <w:b/>
          <w:u w:val="single"/>
        </w:rPr>
        <w:t>le Study</w:t>
      </w:r>
      <w:r>
        <w:rPr>
          <w:rFonts w:ascii="Trebuchet MS" w:eastAsiaTheme="minorHAnsi" w:hAnsi="Trebuchet MS" w:cs="Tahoma"/>
          <w:b/>
          <w:u w:val="single"/>
        </w:rPr>
        <w:t xml:space="preserve"> </w:t>
      </w:r>
    </w:p>
    <w:p w:rsidR="00B4273C" w:rsidRDefault="00B4273C" w:rsidP="00B4273C">
      <w:pPr>
        <w:jc w:val="both"/>
        <w:rPr>
          <w:rFonts w:asciiTheme="minorHAnsi" w:eastAsiaTheme="minorHAnsi" w:hAnsiTheme="minorHAnsi" w:cstheme="minorBidi"/>
          <w:sz w:val="22"/>
          <w:szCs w:val="22"/>
        </w:rPr>
      </w:pPr>
      <w:r w:rsidRPr="00E46A27">
        <w:rPr>
          <w:rFonts w:ascii="Trebuchet MS" w:eastAsiaTheme="minorHAnsi" w:hAnsi="Trebuchet MS" w:cstheme="minorBidi"/>
        </w:rPr>
        <w:t xml:space="preserve"> “Be watchful, stand firm in the faith, act like men, be strong.  Let all you do be done in love.”  (1 Corinthians 16:13-14)  Men may wonder what this means.  Join us for a new men’s Bible study and we’ll find out together.  It </w:t>
      </w:r>
      <w:r>
        <w:rPr>
          <w:rFonts w:ascii="Trebuchet MS" w:eastAsiaTheme="minorHAnsi" w:hAnsi="Trebuchet MS" w:cstheme="minorBidi"/>
        </w:rPr>
        <w:t>is</w:t>
      </w:r>
      <w:r w:rsidRPr="00E46A27">
        <w:rPr>
          <w:rFonts w:ascii="Trebuchet MS" w:eastAsiaTheme="minorHAnsi" w:hAnsi="Trebuchet MS" w:cstheme="minorBidi"/>
        </w:rPr>
        <w:t xml:space="preserve"> held at Zion on Thursday</w:t>
      </w:r>
      <w:r>
        <w:rPr>
          <w:rFonts w:ascii="Trebuchet MS" w:eastAsiaTheme="minorHAnsi" w:hAnsi="Trebuchet MS" w:cstheme="minorBidi"/>
        </w:rPr>
        <w:t xml:space="preserve">s </w:t>
      </w:r>
      <w:r w:rsidRPr="00E46A27">
        <w:rPr>
          <w:rFonts w:ascii="Trebuchet MS" w:eastAsiaTheme="minorHAnsi" w:hAnsi="Trebuchet MS" w:cstheme="minorBidi"/>
        </w:rPr>
        <w:t>at 7:00 pm in the fellowship hall.  All Zion men (post high school age and older for now) and any other male guests are encouraged to join us.</w:t>
      </w:r>
      <w:r w:rsidRPr="00E46A27">
        <w:rPr>
          <w:rFonts w:asciiTheme="minorHAnsi" w:eastAsiaTheme="minorHAnsi" w:hAnsiTheme="minorHAnsi" w:cstheme="minorBidi"/>
          <w:sz w:val="22"/>
          <w:szCs w:val="22"/>
        </w:rPr>
        <w:t xml:space="preserve"> </w:t>
      </w:r>
    </w:p>
    <w:p w:rsidR="00B4273C" w:rsidRDefault="00B4273C" w:rsidP="00483FFB">
      <w:pPr>
        <w:rPr>
          <w:rFonts w:ascii="Trebuchet MS" w:hAnsi="Trebuchet MS" w:cs="Arial"/>
          <w:iCs/>
          <w:color w:val="222222"/>
          <w:shd w:val="clear" w:color="auto" w:fill="FFFFFF"/>
        </w:rPr>
      </w:pPr>
    </w:p>
    <w:p w:rsidR="00A835F6" w:rsidRDefault="00A835F6" w:rsidP="00483FFB">
      <w:pPr>
        <w:rPr>
          <w:rFonts w:ascii="Trebuchet MS" w:hAnsi="Trebuchet MS" w:cs="Arial"/>
          <w:iCs/>
          <w:color w:val="222222"/>
          <w:shd w:val="clear" w:color="auto" w:fill="FFFFFF"/>
        </w:rPr>
      </w:pPr>
    </w:p>
    <w:p w:rsidR="003C480E" w:rsidRPr="007721C1" w:rsidRDefault="007721C1" w:rsidP="00483FFB">
      <w:pPr>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 xml:space="preserve">Spring </w:t>
      </w:r>
      <w:r w:rsidR="003C480E" w:rsidRPr="007721C1">
        <w:rPr>
          <w:rFonts w:ascii="Trebuchet MS" w:hAnsi="Trebuchet MS" w:cs="Arial"/>
          <w:b/>
          <w:iCs/>
          <w:color w:val="222222"/>
          <w:u w:val="single"/>
          <w:shd w:val="clear" w:color="auto" w:fill="FFFFFF"/>
        </w:rPr>
        <w:t>Musical</w:t>
      </w:r>
    </w:p>
    <w:p w:rsidR="007721C1" w:rsidRPr="007721C1" w:rsidRDefault="007721C1" w:rsidP="007721C1">
      <w:pPr>
        <w:rPr>
          <w:rFonts w:ascii="Trebuchet MS" w:hAnsi="Trebuchet MS"/>
          <w:sz w:val="22"/>
          <w:szCs w:val="22"/>
        </w:rPr>
      </w:pPr>
      <w:r w:rsidRPr="007721C1">
        <w:rPr>
          <w:rFonts w:ascii="Trebuchet MS" w:hAnsi="Trebuchet MS"/>
          <w:sz w:val="22"/>
          <w:szCs w:val="22"/>
        </w:rPr>
        <w:t>On Friday, May 11</w:t>
      </w:r>
      <w:r w:rsidRPr="007721C1">
        <w:rPr>
          <w:rFonts w:ascii="Trebuchet MS" w:hAnsi="Trebuchet MS"/>
          <w:sz w:val="22"/>
          <w:szCs w:val="22"/>
          <w:vertAlign w:val="superscript"/>
        </w:rPr>
        <w:t>th</w:t>
      </w:r>
      <w:r w:rsidRPr="007721C1">
        <w:rPr>
          <w:rFonts w:ascii="Trebuchet MS" w:hAnsi="Trebuchet MS"/>
          <w:sz w:val="22"/>
          <w:szCs w:val="22"/>
        </w:rPr>
        <w:t xml:space="preserve"> our Kindergarten through 8</w:t>
      </w:r>
      <w:r w:rsidRPr="007721C1">
        <w:rPr>
          <w:rFonts w:ascii="Trebuchet MS" w:hAnsi="Trebuchet MS"/>
          <w:sz w:val="22"/>
          <w:szCs w:val="22"/>
          <w:vertAlign w:val="superscript"/>
        </w:rPr>
        <w:t>th</w:t>
      </w:r>
      <w:r w:rsidRPr="007721C1">
        <w:rPr>
          <w:rFonts w:ascii="Trebuchet MS" w:hAnsi="Trebuchet MS"/>
          <w:sz w:val="22"/>
          <w:szCs w:val="22"/>
        </w:rPr>
        <w:t xml:space="preserve"> grade children will present their spring musical:  Joseph: From the Pit to the Palace.  </w:t>
      </w:r>
    </w:p>
    <w:p w:rsidR="007721C1" w:rsidRPr="007721C1" w:rsidRDefault="007721C1" w:rsidP="007721C1">
      <w:pPr>
        <w:rPr>
          <w:rFonts w:ascii="Trebuchet MS" w:hAnsi="Trebuchet MS"/>
          <w:sz w:val="22"/>
          <w:szCs w:val="22"/>
        </w:rPr>
      </w:pPr>
    </w:p>
    <w:p w:rsidR="007721C1" w:rsidRPr="007721C1" w:rsidRDefault="007721C1" w:rsidP="007721C1">
      <w:pPr>
        <w:rPr>
          <w:rFonts w:ascii="Trebuchet MS" w:hAnsi="Trebuchet MS"/>
          <w:sz w:val="22"/>
          <w:szCs w:val="22"/>
        </w:rPr>
      </w:pPr>
      <w:r w:rsidRPr="007721C1">
        <w:rPr>
          <w:rFonts w:ascii="Trebuchet MS" w:hAnsi="Trebuchet MS"/>
          <w:sz w:val="22"/>
          <w:szCs w:val="22"/>
        </w:rPr>
        <w:t>Dress rehearsal will be held Friday, May 11</w:t>
      </w:r>
      <w:r w:rsidRPr="007721C1">
        <w:rPr>
          <w:rFonts w:ascii="Trebuchet MS" w:hAnsi="Trebuchet MS"/>
          <w:sz w:val="22"/>
          <w:szCs w:val="22"/>
          <w:vertAlign w:val="superscript"/>
        </w:rPr>
        <w:t>th</w:t>
      </w:r>
      <w:r w:rsidRPr="007721C1">
        <w:rPr>
          <w:rFonts w:ascii="Trebuchet MS" w:hAnsi="Trebuchet MS"/>
          <w:sz w:val="22"/>
          <w:szCs w:val="22"/>
        </w:rPr>
        <w:t xml:space="preserve"> at 9:00 am</w:t>
      </w:r>
      <w:r>
        <w:rPr>
          <w:rFonts w:ascii="Trebuchet MS" w:hAnsi="Trebuchet MS"/>
          <w:sz w:val="22"/>
          <w:szCs w:val="22"/>
        </w:rPr>
        <w:t>.  T</w:t>
      </w:r>
      <w:r w:rsidRPr="007721C1">
        <w:rPr>
          <w:rFonts w:ascii="Trebuchet MS" w:hAnsi="Trebuchet MS"/>
          <w:sz w:val="22"/>
          <w:szCs w:val="22"/>
        </w:rPr>
        <w:t>he dress rehearsal is open to anyone who would like to watch and/or are unable to attend the evening performance.</w:t>
      </w:r>
    </w:p>
    <w:p w:rsidR="003C480E" w:rsidRDefault="003C480E" w:rsidP="00483FFB">
      <w:pPr>
        <w:rPr>
          <w:rFonts w:ascii="Trebuchet MS" w:hAnsi="Trebuchet MS" w:cs="Arial"/>
          <w:iCs/>
          <w:color w:val="222222"/>
          <w:shd w:val="clear" w:color="auto" w:fill="FFFFFF"/>
        </w:rPr>
      </w:pPr>
    </w:p>
    <w:p w:rsidR="007721C1" w:rsidRPr="00E22562" w:rsidRDefault="007721C1" w:rsidP="00483FFB">
      <w:pPr>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Zion Office</w:t>
      </w:r>
      <w:r>
        <w:rPr>
          <w:rFonts w:ascii="Trebuchet MS" w:hAnsi="Trebuchet MS" w:cs="Arial"/>
          <w:iCs/>
          <w:color w:val="222222"/>
          <w:shd w:val="clear" w:color="auto" w:fill="FFFFFF"/>
        </w:rPr>
        <w:t xml:space="preserve">… will be closed the afternoon of Friday, April 27. </w:t>
      </w:r>
    </w:p>
    <w:p w:rsidR="000D457D" w:rsidRDefault="000D457D" w:rsidP="00483FFB">
      <w:pPr>
        <w:rPr>
          <w:rFonts w:ascii="Trebuchet MS" w:hAnsi="Trebuchet MS" w:cs="Arial"/>
          <w:iCs/>
          <w:color w:val="222222"/>
          <w:shd w:val="clear" w:color="auto" w:fill="FFFFFF"/>
        </w:rPr>
      </w:pPr>
    </w:p>
    <w:p w:rsidR="000D457D" w:rsidRDefault="000D457D" w:rsidP="00483FFB">
      <w:pPr>
        <w:rPr>
          <w:rFonts w:ascii="Trebuchet MS" w:hAnsi="Trebuchet MS" w:cs="Arial"/>
          <w:iCs/>
          <w:color w:val="222222"/>
          <w:shd w:val="clear" w:color="auto" w:fill="FFFFFF"/>
        </w:rPr>
      </w:pPr>
    </w:p>
    <w:p w:rsidR="000D457D" w:rsidRPr="007721C1" w:rsidRDefault="000D457D" w:rsidP="000D457D">
      <w:pPr>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Herbergers</w:t>
      </w:r>
      <w:r w:rsidR="008412EF">
        <w:rPr>
          <w:rFonts w:ascii="Trebuchet MS" w:hAnsi="Trebuchet MS" w:cs="Arial"/>
          <w:b/>
          <w:iCs/>
          <w:color w:val="222222"/>
          <w:u w:val="single"/>
          <w:shd w:val="clear" w:color="auto" w:fill="FFFFFF"/>
        </w:rPr>
        <w:t xml:space="preserve"> Gift Cards</w:t>
      </w:r>
    </w:p>
    <w:p w:rsidR="000D457D" w:rsidRDefault="000D457D" w:rsidP="000D457D">
      <w:pPr>
        <w:rPr>
          <w:rFonts w:ascii="Trebuchet MS" w:hAnsi="Trebuchet MS" w:cs="Arial"/>
          <w:iCs/>
          <w:color w:val="222222"/>
          <w:shd w:val="clear" w:color="auto" w:fill="FFFFFF"/>
        </w:rPr>
      </w:pPr>
      <w:r>
        <w:rPr>
          <w:rFonts w:ascii="Trebuchet MS" w:hAnsi="Trebuchet MS" w:cs="Arial"/>
          <w:iCs/>
          <w:color w:val="222222"/>
          <w:shd w:val="clear" w:color="auto" w:fill="FFFFFF"/>
        </w:rPr>
        <w:t>With the news of Herbergers store closing, we have a few Herbergers scrip cards left in inventory.  If you would be able to use these, please stop by the book nook to purchase today.</w:t>
      </w:r>
    </w:p>
    <w:p w:rsidR="000D457D" w:rsidRDefault="000D457D" w:rsidP="00483FFB">
      <w:pPr>
        <w:rPr>
          <w:rFonts w:ascii="Trebuchet MS" w:hAnsi="Trebuchet MS" w:cs="Arial"/>
          <w:iCs/>
          <w:color w:val="222222"/>
          <w:shd w:val="clear" w:color="auto" w:fill="FFFFFF"/>
        </w:rPr>
      </w:pPr>
    </w:p>
    <w:sectPr w:rsidR="000D457D" w:rsidSect="00A91202">
      <w:pgSz w:w="15840" w:h="12240" w:orient="landscape" w:code="1"/>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0D"/>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fundme.com/superherowya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895D-2744-465C-B1C9-3CCA8DA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5362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2018-04-20T15:36:00Z</cp:lastPrinted>
  <dcterms:created xsi:type="dcterms:W3CDTF">2018-04-20T15:11:00Z</dcterms:created>
  <dcterms:modified xsi:type="dcterms:W3CDTF">2018-04-20T15:37:00Z</dcterms:modified>
</cp:coreProperties>
</file>