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20F">
        <w:rPr>
          <w:b/>
          <w:noProof/>
          <w:u w:val="single"/>
        </w:rPr>
        <w:t>Lutherans for Life</w:t>
      </w:r>
      <w:r>
        <w:rPr>
          <w:b/>
          <w:noProof/>
          <w:u w:val="single"/>
        </w:rPr>
        <w:t xml:space="preserve"> – Mission Project</w:t>
      </w:r>
    </w:p>
    <w:p w:rsidR="001808BF" w:rsidRPr="00BD3F17" w:rsidRDefault="001808BF" w:rsidP="001808BF">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8029D" w:rsidRPr="000A24EB" w:rsidRDefault="0088029D" w:rsidP="0088029D">
      <w:pPr>
        <w:pStyle w:val="ListParagraph"/>
        <w:spacing w:after="0"/>
        <w:ind w:left="0"/>
        <w:rPr>
          <w:rFonts w:ascii="Trebuchet MS" w:hAnsi="Trebuchet MS"/>
          <w:b/>
          <w:szCs w:val="24"/>
        </w:rPr>
      </w:pPr>
      <w:r w:rsidRPr="000A24EB">
        <w:rPr>
          <w:rFonts w:ascii="Trebuchet MS" w:hAnsi="Trebuchet MS"/>
          <w:b/>
          <w:szCs w:val="24"/>
          <w:u w:val="single"/>
        </w:rPr>
        <w:t>STEWARDSHIP NOTE</w:t>
      </w:r>
      <w:r w:rsidRPr="000A24EB">
        <w:rPr>
          <w:rFonts w:ascii="Trebuchet MS" w:hAnsi="Trebuchet MS"/>
          <w:b/>
          <w:szCs w:val="24"/>
        </w:rPr>
        <w:t xml:space="preserve"> – </w:t>
      </w:r>
    </w:p>
    <w:p w:rsidR="007F19C5" w:rsidRPr="003A2C59" w:rsidRDefault="007F19C5" w:rsidP="007F19C5">
      <w:r w:rsidRPr="007F19C5">
        <w:rPr>
          <w:rFonts w:ascii="Trebuchet MS" w:hAnsi="Trebuchet MS"/>
          <w:b/>
          <w:sz w:val="22"/>
        </w:rPr>
        <w:t>Luke 9:36 – “And when the voice had spoken, Jesus was found alone.”</w:t>
      </w:r>
      <w:r w:rsidRPr="007F19C5">
        <w:rPr>
          <w:rFonts w:ascii="Trebuchet MS" w:hAnsi="Trebuchet MS"/>
          <w:sz w:val="22"/>
        </w:rPr>
        <w:t xml:space="preserve"> Moses and Elijah point to Jesus, speak about Jesus and His sacrifice, and then they are happy to fade into the background. They know that what we need is Jesus. With our eyes focused on Him, and Him alone, the rest of our lives come into focus. He is primary; all else is secondary. When that order is right in our lives, things truly fall into place. Or as Jesus Himself said, “But seek first the kingdom of God and his righteousness</w:t>
      </w:r>
      <w:r w:rsidRPr="00900AD0">
        <w:rPr>
          <w:rFonts w:hint="eastAsia"/>
        </w:rPr>
        <w:t xml:space="preserve">, </w:t>
      </w:r>
      <w:r w:rsidRPr="007F19C5">
        <w:rPr>
          <w:rFonts w:ascii="Trebuchet MS" w:hAnsi="Trebuchet MS"/>
          <w:sz w:val="22"/>
        </w:rPr>
        <w:t xml:space="preserve">and </w:t>
      </w:r>
      <w:r w:rsidRPr="00900AD0">
        <w:rPr>
          <w:rFonts w:hint="eastAsia"/>
        </w:rPr>
        <w:t>all these things will be added to you</w:t>
      </w:r>
      <w:r w:rsidRPr="003A2C59">
        <w:t>”</w:t>
      </w:r>
      <w:r>
        <w:t xml:space="preserve"> (Matthew 6:33).</w:t>
      </w:r>
    </w:p>
    <w:p w:rsidR="0088029D" w:rsidRDefault="0088029D" w:rsidP="00816AF2">
      <w:pPr>
        <w:outlineLvl w:val="0"/>
        <w:rPr>
          <w:rFonts w:ascii="Trebuchet MS" w:hAnsi="Trebuchet MS"/>
          <w:bCs/>
          <w:kern w:val="36"/>
          <w:sz w:val="22"/>
          <w:szCs w:val="22"/>
        </w:rPr>
      </w:pPr>
    </w:p>
    <w:p w:rsidR="000A24EB" w:rsidRPr="000A24EB" w:rsidRDefault="000A24EB"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977"/>
        <w:gridCol w:w="3237"/>
      </w:tblGrid>
      <w:tr w:rsidR="000A24EB" w:rsidRPr="000A24EB" w:rsidTr="000A24EB">
        <w:trPr>
          <w:trHeight w:val="287"/>
        </w:trPr>
        <w:tc>
          <w:tcPr>
            <w:tcW w:w="2580"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977"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0" w:type="auto"/>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0A24EB">
        <w:trPr>
          <w:trHeight w:val="14"/>
        </w:trPr>
        <w:tc>
          <w:tcPr>
            <w:tcW w:w="2580" w:type="dxa"/>
            <w:vAlign w:val="center"/>
          </w:tcPr>
          <w:p w:rsidR="000A24EB" w:rsidRPr="000A24EB" w:rsidRDefault="000A24EB" w:rsidP="000A24EB">
            <w:pPr>
              <w:jc w:val="center"/>
              <w:rPr>
                <w:rFonts w:asciiTheme="minorHAnsi" w:eastAsiaTheme="minorHAnsi" w:hAnsiTheme="minorHAnsi"/>
                <w:color w:val="7030A0"/>
                <w:sz w:val="21"/>
                <w:szCs w:val="21"/>
              </w:rPr>
            </w:pPr>
            <w:r w:rsidRPr="000A24EB">
              <w:rPr>
                <w:rFonts w:asciiTheme="minorHAnsi" w:eastAsiaTheme="minorHAnsi" w:hAnsiTheme="minorHAnsi"/>
                <w:color w:val="7030A0"/>
                <w:sz w:val="21"/>
                <w:szCs w:val="21"/>
              </w:rPr>
              <w:t>March 6</w:t>
            </w:r>
          </w:p>
          <w:p w:rsidR="000A24EB" w:rsidRPr="000A24EB" w:rsidRDefault="000A24EB" w:rsidP="000A24EB">
            <w:pPr>
              <w:jc w:val="center"/>
              <w:rPr>
                <w:rFonts w:asciiTheme="minorHAnsi" w:eastAsiaTheme="minorHAnsi" w:hAnsiTheme="minorHAnsi"/>
                <w:color w:val="7030A0"/>
                <w:sz w:val="21"/>
                <w:szCs w:val="21"/>
              </w:rPr>
            </w:pPr>
            <w:r w:rsidRPr="000A24EB">
              <w:rPr>
                <w:rFonts w:asciiTheme="minorHAnsi" w:eastAsiaTheme="minorHAnsi" w:hAnsiTheme="minorHAnsi"/>
                <w:color w:val="7030A0"/>
                <w:sz w:val="21"/>
                <w:szCs w:val="21"/>
              </w:rPr>
              <w:t>Ash Wednesday</w:t>
            </w:r>
          </w:p>
        </w:tc>
        <w:tc>
          <w:tcPr>
            <w:tcW w:w="977" w:type="dxa"/>
            <w:vAlign w:val="center"/>
          </w:tcPr>
          <w:p w:rsidR="000A24EB" w:rsidRPr="000A24EB" w:rsidRDefault="000A24EB" w:rsidP="000A24EB">
            <w:pPr>
              <w:jc w:val="center"/>
              <w:rPr>
                <w:rFonts w:asciiTheme="minorHAnsi" w:eastAsiaTheme="minorHAnsi" w:hAnsiTheme="minorHAnsi"/>
                <w:color w:val="7030A0"/>
                <w:sz w:val="21"/>
                <w:szCs w:val="21"/>
              </w:rPr>
            </w:pPr>
            <w:r w:rsidRPr="000A24EB">
              <w:rPr>
                <w:rFonts w:asciiTheme="minorHAnsi" w:eastAsiaTheme="minorHAnsi" w:hAnsiTheme="minorHAnsi"/>
                <w:color w:val="7030A0"/>
                <w:sz w:val="21"/>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 w:val="21"/>
                <w:szCs w:val="21"/>
              </w:rPr>
            </w:pPr>
            <w:r w:rsidRPr="000A24EB">
              <w:rPr>
                <w:rFonts w:asciiTheme="minorHAnsi" w:eastAsiaTheme="minorHAnsi" w:hAnsiTheme="minorHAnsi"/>
                <w:color w:val="7030A0"/>
                <w:sz w:val="21"/>
                <w:szCs w:val="21"/>
              </w:rPr>
              <w:t>Mary Martha</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13</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Board of Education</w:t>
            </w:r>
          </w:p>
        </w:tc>
      </w:tr>
      <w:tr w:rsidR="000A24EB" w:rsidRPr="000A24EB" w:rsidTr="000A24EB">
        <w:trPr>
          <w:trHeight w:val="30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Trustees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27</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7th &amp; 8th Grade</w:t>
            </w:r>
          </w:p>
        </w:tc>
      </w:tr>
      <w:tr w:rsidR="000A24EB" w:rsidRPr="000A24EB" w:rsidTr="000A24EB">
        <w:trPr>
          <w:trHeight w:val="39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Default="00BD3F17"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sidR="00433D69">
        <w:rPr>
          <w:rFonts w:ascii="Trebuchet MS" w:hAnsi="Trebuchet MS"/>
          <w:b/>
          <w:color w:val="FFFFFF" w:themeColor="background1"/>
          <w:sz w:val="36"/>
          <w:szCs w:val="36"/>
          <w:u w:val="single"/>
        </w:rPr>
        <w:t>A</w:t>
      </w:r>
      <w:r w:rsidR="003764F3">
        <w:rPr>
          <w:rFonts w:ascii="Trebuchet MS" w:hAnsi="Trebuchet MS"/>
          <w:b/>
          <w:color w:val="FFFFFF" w:themeColor="background1"/>
          <w:sz w:val="36"/>
          <w:szCs w:val="36"/>
          <w:u w:val="single"/>
        </w:rPr>
        <w:t xml:space="preserve">nnouncements – </w:t>
      </w:r>
      <w:r w:rsidR="003446CD">
        <w:rPr>
          <w:rFonts w:ascii="Trebuchet MS" w:hAnsi="Trebuchet MS"/>
          <w:b/>
          <w:color w:val="FFFFFF" w:themeColor="background1"/>
          <w:sz w:val="36"/>
          <w:szCs w:val="36"/>
          <w:u w:val="single"/>
        </w:rPr>
        <w:t>March 3</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60288" behindDoc="1" locked="0" layoutInCell="1" allowOverlap="1">
            <wp:simplePos x="0" y="0"/>
            <wp:positionH relativeFrom="column">
              <wp:posOffset>3048000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1C2F15" w:rsidRPr="001C2F15" w:rsidRDefault="001C2F15" w:rsidP="001C2F15">
      <w:pPr>
        <w:spacing w:line="276" w:lineRule="auto"/>
        <w:rPr>
          <w:rFonts w:ascii="Trebuchet MS" w:eastAsiaTheme="minorHAnsi" w:hAnsi="Trebuchet MS" w:cstheme="minorBidi"/>
          <w:b/>
          <w:sz w:val="22"/>
          <w:szCs w:val="22"/>
          <w:u w:val="single"/>
        </w:rPr>
      </w:pPr>
      <w:r w:rsidRPr="001C2F15">
        <w:rPr>
          <w:rFonts w:ascii="Trebuchet MS" w:eastAsiaTheme="minorHAnsi" w:hAnsi="Trebuchet MS" w:cstheme="minorBidi"/>
          <w:b/>
          <w:sz w:val="22"/>
          <w:szCs w:val="22"/>
          <w:u w:val="single"/>
        </w:rPr>
        <w:t xml:space="preserve">Ash Wednesday </w:t>
      </w:r>
    </w:p>
    <w:p w:rsidR="001C2F15" w:rsidRPr="001C2F15" w:rsidRDefault="001C2F15" w:rsidP="001C2F15">
      <w:pPr>
        <w:jc w:val="both"/>
        <w:rPr>
          <w:rFonts w:ascii="Trebuchet MS" w:hAnsi="Trebuchet MS" w:cs="Tahoma"/>
          <w:sz w:val="22"/>
          <w:szCs w:val="22"/>
        </w:rPr>
      </w:pPr>
      <w:r w:rsidRPr="001C2F15">
        <w:rPr>
          <w:rFonts w:ascii="Trebuchet MS" w:hAnsi="Trebuchet MS" w:cs="Tahoma"/>
          <w:noProof/>
          <w:sz w:val="22"/>
          <w:szCs w:val="22"/>
        </w:rPr>
        <w:drawing>
          <wp:anchor distT="0" distB="0" distL="114300" distR="114300" simplePos="0" relativeHeight="251674112" behindDoc="1" locked="0" layoutInCell="1" allowOverlap="1" wp14:anchorId="2AD200B1" wp14:editId="55714936">
            <wp:simplePos x="0" y="0"/>
            <wp:positionH relativeFrom="column">
              <wp:posOffset>-161925</wp:posOffset>
            </wp:positionH>
            <wp:positionV relativeFrom="paragraph">
              <wp:posOffset>291465</wp:posOffset>
            </wp:positionV>
            <wp:extent cx="885825" cy="885825"/>
            <wp:effectExtent l="19050" t="0" r="9525" b="0"/>
            <wp:wrapTight wrapText="bothSides">
              <wp:wrapPolygon edited="0">
                <wp:start x="-465" y="0"/>
                <wp:lineTo x="-465" y="21368"/>
                <wp:lineTo x="21832" y="21368"/>
                <wp:lineTo x="21832" y="0"/>
                <wp:lineTo x="-4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Pr="001C2F15">
        <w:rPr>
          <w:rFonts w:ascii="Trebuchet MS" w:hAnsi="Trebuchet MS" w:cs="Tahoma"/>
          <w:sz w:val="22"/>
          <w:szCs w:val="22"/>
        </w:rPr>
        <w:t xml:space="preserve">Please plan to join us Wednesday, March </w:t>
      </w:r>
      <w:r w:rsidR="00433D69" w:rsidRPr="001C2F15">
        <w:rPr>
          <w:rFonts w:ascii="Trebuchet MS" w:hAnsi="Trebuchet MS" w:cs="Tahoma"/>
          <w:sz w:val="22"/>
          <w:szCs w:val="22"/>
        </w:rPr>
        <w:t>6</w:t>
      </w:r>
      <w:r w:rsidR="00433D69" w:rsidRPr="00433D69">
        <w:rPr>
          <w:rFonts w:ascii="Trebuchet MS" w:hAnsi="Trebuchet MS" w:cs="Tahoma"/>
          <w:sz w:val="22"/>
          <w:szCs w:val="22"/>
          <w:vertAlign w:val="superscript"/>
        </w:rPr>
        <w:t>th</w:t>
      </w:r>
      <w:r w:rsidR="00433D69">
        <w:rPr>
          <w:rFonts w:ascii="Trebuchet MS" w:hAnsi="Trebuchet MS" w:cs="Tahoma"/>
          <w:sz w:val="22"/>
          <w:szCs w:val="22"/>
        </w:rPr>
        <w:t xml:space="preserve"> </w:t>
      </w:r>
      <w:r w:rsidR="00433D69" w:rsidRPr="001C2F15">
        <w:rPr>
          <w:rFonts w:ascii="Trebuchet MS" w:hAnsi="Trebuchet MS" w:cs="Tahoma"/>
          <w:sz w:val="22"/>
          <w:szCs w:val="22"/>
        </w:rPr>
        <w:t>at</w:t>
      </w:r>
      <w:r w:rsidRPr="001C2F15">
        <w:rPr>
          <w:rFonts w:ascii="Trebuchet MS" w:hAnsi="Trebuchet MS" w:cs="Tahoma"/>
          <w:sz w:val="22"/>
          <w:szCs w:val="22"/>
        </w:rPr>
        <w:t xml:space="preserve"> 7:00 pm for our Ash Wednesday Divine Service. </w:t>
      </w:r>
    </w:p>
    <w:p w:rsidR="001C2F15" w:rsidRPr="001C2F15" w:rsidRDefault="001C2F15" w:rsidP="001C2F15">
      <w:pPr>
        <w:jc w:val="both"/>
        <w:rPr>
          <w:rFonts w:ascii="Trebuchet MS" w:hAnsi="Trebuchet MS" w:cs="Tahoma"/>
          <w:sz w:val="14"/>
          <w:szCs w:val="22"/>
        </w:rPr>
      </w:pPr>
    </w:p>
    <w:p w:rsidR="001C2F15" w:rsidRPr="001C2F15" w:rsidRDefault="001C2F15" w:rsidP="001C2F15">
      <w:pPr>
        <w:jc w:val="both"/>
        <w:rPr>
          <w:rFonts w:ascii="Trebuchet MS" w:hAnsi="Trebuchet MS" w:cs="Tahoma"/>
          <w:sz w:val="22"/>
          <w:szCs w:val="22"/>
        </w:rPr>
      </w:pPr>
      <w:r w:rsidRPr="001C2F15">
        <w:rPr>
          <w:rFonts w:ascii="Trebuchet MS" w:hAnsi="Trebuchet MS" w:cs="Tahoma"/>
          <w:sz w:val="22"/>
          <w:szCs w:val="22"/>
        </w:rPr>
        <w:t xml:space="preserve">Ash Wednesday begins the Christian’s Lenten journey with a reminder of our mortality and a call to repentance.  We will observe the ancient practice of imposing ashes on the foreheads of all those who wish to receive them.  The ashes remind us that the “wages of sin is death.”  They are applied in the form of a cross to remind us of Christ’s victory for us over sin and death.   </w:t>
      </w:r>
    </w:p>
    <w:p w:rsidR="001C2F15" w:rsidRPr="001C2F15" w:rsidRDefault="001C2F15" w:rsidP="001C2F15">
      <w:pPr>
        <w:jc w:val="both"/>
        <w:rPr>
          <w:rFonts w:ascii="Trebuchet MS" w:hAnsi="Trebuchet MS" w:cs="Tahoma"/>
          <w:sz w:val="12"/>
          <w:szCs w:val="22"/>
        </w:rPr>
      </w:pPr>
    </w:p>
    <w:p w:rsidR="0088029D" w:rsidRPr="00433D69" w:rsidRDefault="001C2F15" w:rsidP="0088029D">
      <w:pPr>
        <w:rPr>
          <w:rFonts w:ascii="Arial" w:hAnsi="Arial" w:cs="Arial"/>
          <w:color w:val="222222"/>
          <w:sz w:val="22"/>
        </w:rPr>
      </w:pPr>
      <w:r w:rsidRPr="001C2F15">
        <w:rPr>
          <w:rFonts w:ascii="Trebuchet MS" w:hAnsi="Trebuchet MS" w:cs="Tahoma"/>
          <w:sz w:val="22"/>
          <w:szCs w:val="22"/>
        </w:rPr>
        <w:t xml:space="preserve">Preceding the service, Mary Martha will serve a meal in the Fellowship Hall from 5:30-6:30. The menu is </w:t>
      </w:r>
      <w:r w:rsidR="0088029D">
        <w:rPr>
          <w:rFonts w:ascii="Arial" w:hAnsi="Arial" w:cs="Arial"/>
          <w:color w:val="222222"/>
          <w:shd w:val="clear" w:color="auto" w:fill="FFFFFF"/>
        </w:rPr>
        <w:t xml:space="preserve">Pittsburgh Ham </w:t>
      </w:r>
      <w:r w:rsidR="0088029D" w:rsidRPr="00433D69">
        <w:rPr>
          <w:rFonts w:ascii="Arial" w:hAnsi="Arial" w:cs="Arial"/>
          <w:color w:val="222222"/>
          <w:sz w:val="22"/>
          <w:shd w:val="clear" w:color="auto" w:fill="FFFFFF"/>
        </w:rPr>
        <w:t xml:space="preserve">Sandwiches, </w:t>
      </w:r>
      <w:r w:rsidR="0088029D" w:rsidRPr="00433D69">
        <w:rPr>
          <w:rFonts w:ascii="Arial" w:hAnsi="Arial" w:cs="Arial"/>
          <w:color w:val="222222"/>
          <w:sz w:val="22"/>
        </w:rPr>
        <w:t>Cheesy Hash Brown Potatoes, Tossed Salad and</w:t>
      </w:r>
    </w:p>
    <w:p w:rsidR="0088029D" w:rsidRPr="00433D69" w:rsidRDefault="0088029D" w:rsidP="0088029D">
      <w:pPr>
        <w:shd w:val="clear" w:color="auto" w:fill="FFFFFF"/>
        <w:rPr>
          <w:rFonts w:ascii="Arial" w:hAnsi="Arial" w:cs="Arial"/>
          <w:color w:val="222222"/>
          <w:sz w:val="22"/>
        </w:rPr>
      </w:pPr>
      <w:r w:rsidRPr="00433D69">
        <w:rPr>
          <w:rFonts w:ascii="Arial" w:hAnsi="Arial" w:cs="Arial"/>
          <w:color w:val="222222"/>
          <w:sz w:val="22"/>
        </w:rPr>
        <w:t>Assorted Desserts.  There will be a freewill offering.</w:t>
      </w:r>
    </w:p>
    <w:p w:rsidR="00161D43" w:rsidRPr="005A1C5B" w:rsidRDefault="00161D43" w:rsidP="0088029D">
      <w:pPr>
        <w:shd w:val="clear" w:color="auto" w:fill="FFFFFF"/>
        <w:rPr>
          <w:rFonts w:ascii="Arial" w:hAnsi="Arial" w:cs="Arial"/>
          <w:color w:val="222222"/>
          <w:sz w:val="18"/>
        </w:rPr>
      </w:pPr>
    </w:p>
    <w:p w:rsidR="00161D43" w:rsidRDefault="00161D43" w:rsidP="00161D43">
      <w:pPr>
        <w:pStyle w:val="BodyText"/>
        <w:jc w:val="both"/>
        <w:rPr>
          <w:rFonts w:ascii="Trebuchet MS" w:hAnsi="Trebuchet MS" w:cs="Helvetica"/>
          <w:color w:val="000000"/>
          <w:sz w:val="22"/>
          <w:szCs w:val="22"/>
          <w:shd w:val="clear" w:color="auto" w:fill="FFFFFF"/>
        </w:rPr>
      </w:pPr>
      <w:r w:rsidRPr="0039468D">
        <w:rPr>
          <w:rFonts w:ascii="Trebuchet MS" w:hAnsi="Trebuchet MS" w:cs="Helvetica"/>
          <w:b/>
          <w:color w:val="000000"/>
          <w:sz w:val="22"/>
          <w:szCs w:val="22"/>
          <w:u w:val="single"/>
          <w:shd w:val="clear" w:color="auto" w:fill="FFFFFF"/>
        </w:rPr>
        <w:t>Reading the New Testament in Lent</w:t>
      </w:r>
      <w:r w:rsidRPr="00FE5E2D">
        <w:rPr>
          <w:rFonts w:ascii="Trebuchet MS" w:hAnsi="Trebuchet MS" w:cs="Helvetica"/>
          <w:color w:val="000000"/>
          <w:sz w:val="22"/>
          <w:szCs w:val="22"/>
          <w:shd w:val="clear" w:color="auto" w:fill="FFFFFF"/>
        </w:rPr>
        <w:t xml:space="preserve"> </w:t>
      </w:r>
      <w:r>
        <w:rPr>
          <w:rFonts w:ascii="Trebuchet MS" w:hAnsi="Trebuchet MS" w:cs="Helvetica"/>
          <w:color w:val="000000"/>
          <w:sz w:val="22"/>
          <w:szCs w:val="22"/>
          <w:shd w:val="clear" w:color="auto" w:fill="FFFFFF"/>
        </w:rPr>
        <w:t xml:space="preserve">… </w:t>
      </w:r>
      <w:r w:rsidRPr="00FE5E2D">
        <w:rPr>
          <w:rFonts w:ascii="Trebuchet MS" w:hAnsi="Trebuchet MS" w:cs="Helvetica"/>
          <w:color w:val="000000"/>
          <w:sz w:val="22"/>
          <w:szCs w:val="22"/>
          <w:shd w:val="clear" w:color="auto" w:fill="FFFFFF"/>
        </w:rPr>
        <w:t>is a worthwhile and doable discipline.  Simply read about 6-8 chapters a day, six days a week, beginning on Ash Wednesday and ending before Holy </w:t>
      </w:r>
      <w:r w:rsidRPr="00FE5E2D">
        <w:rPr>
          <w:rStyle w:val="aqj"/>
          <w:rFonts w:ascii="Trebuchet MS" w:hAnsi="Trebuchet MS" w:cs="Helvetica"/>
          <w:color w:val="000000"/>
          <w:sz w:val="22"/>
          <w:szCs w:val="22"/>
          <w:shd w:val="clear" w:color="auto" w:fill="FFFFFF"/>
        </w:rPr>
        <w:t>Thursday</w:t>
      </w:r>
      <w:r w:rsidRPr="00FE5E2D">
        <w:rPr>
          <w:rFonts w:ascii="Trebuchet MS" w:hAnsi="Trebuchet MS" w:cs="Helvetica"/>
          <w:color w:val="000000"/>
          <w:sz w:val="22"/>
          <w:szCs w:val="22"/>
          <w:shd w:val="clear" w:color="auto" w:fill="FFFFFF"/>
        </w:rPr>
        <w:t>.  A schedule of readings can be found next to the yellow Bible reading cards in the church entryway</w:t>
      </w:r>
      <w:r>
        <w:rPr>
          <w:rFonts w:ascii="Trebuchet MS" w:hAnsi="Trebuchet MS" w:cs="Helvetica"/>
          <w:color w:val="000000"/>
          <w:sz w:val="22"/>
          <w:szCs w:val="22"/>
          <w:shd w:val="clear" w:color="auto" w:fill="FFFFFF"/>
        </w:rPr>
        <w:t>.</w:t>
      </w:r>
    </w:p>
    <w:p w:rsidR="00433D69" w:rsidRPr="005A1C5B" w:rsidRDefault="00433D69" w:rsidP="00161D43">
      <w:pPr>
        <w:pStyle w:val="BodyText"/>
        <w:jc w:val="both"/>
        <w:rPr>
          <w:rFonts w:ascii="Trebuchet MS" w:hAnsi="Trebuchet MS" w:cs="Helvetica"/>
          <w:color w:val="000000"/>
          <w:sz w:val="16"/>
          <w:szCs w:val="22"/>
          <w:shd w:val="clear" w:color="auto" w:fill="FFFFFF"/>
        </w:rPr>
      </w:pPr>
    </w:p>
    <w:p w:rsidR="00433D69" w:rsidRPr="000A24EB" w:rsidRDefault="00433D69" w:rsidP="00433D69">
      <w:pPr>
        <w:outlineLvl w:val="0"/>
        <w:rPr>
          <w:rFonts w:ascii="Trebuchet MS" w:hAnsi="Trebuchet MS"/>
          <w:b/>
          <w:bCs/>
          <w:kern w:val="36"/>
          <w:sz w:val="22"/>
          <w:szCs w:val="22"/>
          <w:u w:val="single"/>
        </w:rPr>
      </w:pPr>
      <w:r w:rsidRPr="000A24EB">
        <w:rPr>
          <w:rFonts w:ascii="Trebuchet MS" w:hAnsi="Trebuchet MS"/>
          <w:b/>
          <w:bCs/>
          <w:kern w:val="36"/>
          <w:sz w:val="22"/>
          <w:szCs w:val="22"/>
          <w:u w:val="single"/>
        </w:rPr>
        <w:t>ZYG</w:t>
      </w:r>
    </w:p>
    <w:p w:rsidR="00433D69" w:rsidRPr="000A24EB" w:rsidRDefault="005A1C5B" w:rsidP="00433D69">
      <w:pPr>
        <w:outlineLvl w:val="0"/>
        <w:rPr>
          <w:rFonts w:ascii="Trebuchet MS" w:hAnsi="Trebuchet MS"/>
          <w:bCs/>
          <w:kern w:val="36"/>
          <w:sz w:val="22"/>
          <w:szCs w:val="22"/>
        </w:rPr>
      </w:pPr>
      <w:r>
        <w:rPr>
          <w:rFonts w:ascii="Trebuchet MS" w:hAnsi="Trebuchet MS"/>
          <w:bCs/>
          <w:kern w:val="36"/>
          <w:sz w:val="22"/>
          <w:szCs w:val="22"/>
        </w:rPr>
        <w:t>The Zion Youth Group will meet Sunday, March 10 for Laser Tag</w:t>
      </w:r>
      <w:r w:rsidR="00433D69" w:rsidRPr="000A24EB">
        <w:rPr>
          <w:rFonts w:ascii="Trebuchet MS" w:hAnsi="Trebuchet MS"/>
          <w:bCs/>
          <w:kern w:val="36"/>
          <w:sz w:val="22"/>
          <w:szCs w:val="22"/>
        </w:rPr>
        <w:t xml:space="preserve">.  </w:t>
      </w:r>
      <w:r>
        <w:rPr>
          <w:rFonts w:ascii="Trebuchet MS" w:hAnsi="Trebuchet MS"/>
          <w:bCs/>
          <w:kern w:val="36"/>
          <w:sz w:val="22"/>
          <w:szCs w:val="22"/>
        </w:rPr>
        <w:t>Meet at 1:15 at the Big Apple.  Please bring $5 for laser tag and additional money if you want snacks.</w:t>
      </w:r>
      <w:r w:rsidR="00433D69" w:rsidRPr="000A24EB">
        <w:rPr>
          <w:rFonts w:ascii="Trebuchet MS" w:hAnsi="Trebuchet MS"/>
          <w:bCs/>
          <w:kern w:val="36"/>
          <w:sz w:val="22"/>
          <w:szCs w:val="22"/>
        </w:rPr>
        <w:t xml:space="preserve">  </w:t>
      </w:r>
      <w:r>
        <w:rPr>
          <w:rFonts w:ascii="Trebuchet MS" w:hAnsi="Trebuchet MS"/>
          <w:bCs/>
          <w:kern w:val="36"/>
          <w:sz w:val="22"/>
          <w:szCs w:val="22"/>
        </w:rPr>
        <w:t>Friends are welcome</w:t>
      </w:r>
      <w:r w:rsidR="00433D69" w:rsidRPr="000A24EB">
        <w:rPr>
          <w:rFonts w:ascii="Trebuchet MS" w:hAnsi="Trebuchet MS"/>
          <w:bCs/>
          <w:kern w:val="36"/>
          <w:sz w:val="22"/>
          <w:szCs w:val="22"/>
        </w:rPr>
        <w:t>.</w:t>
      </w:r>
    </w:p>
    <w:p w:rsidR="00433D69" w:rsidRPr="00FE5E2D" w:rsidRDefault="00433D69" w:rsidP="00161D43">
      <w:pPr>
        <w:pStyle w:val="BodyText"/>
        <w:jc w:val="both"/>
        <w:rPr>
          <w:rFonts w:ascii="Trebuchet MS" w:hAnsi="Trebuchet MS"/>
          <w:sz w:val="22"/>
          <w:szCs w:val="22"/>
        </w:rPr>
      </w:pPr>
    </w:p>
    <w:p w:rsidR="00161D43" w:rsidRDefault="00161D43" w:rsidP="00AE1A52">
      <w:pPr>
        <w:shd w:val="clear" w:color="auto" w:fill="FFFFFF"/>
        <w:rPr>
          <w:rFonts w:ascii="Arial" w:hAnsi="Arial" w:cs="Arial"/>
          <w:b/>
          <w:color w:val="222222"/>
          <w:sz w:val="22"/>
          <w:u w:val="single"/>
        </w:rPr>
      </w:pPr>
    </w:p>
    <w:p w:rsidR="00AE1A52" w:rsidRPr="00161D43" w:rsidRDefault="00AE1A52" w:rsidP="00AE1A52">
      <w:pPr>
        <w:shd w:val="clear" w:color="auto" w:fill="FFFFFF"/>
        <w:rPr>
          <w:rFonts w:ascii="Arial" w:hAnsi="Arial" w:cs="Arial"/>
          <w:b/>
          <w:color w:val="222222"/>
          <w:sz w:val="22"/>
          <w:u w:val="single"/>
        </w:rPr>
      </w:pPr>
      <w:r w:rsidRPr="00161D43">
        <w:rPr>
          <w:rFonts w:ascii="Arial" w:hAnsi="Arial" w:cs="Arial"/>
          <w:b/>
          <w:color w:val="222222"/>
          <w:sz w:val="22"/>
          <w:u w:val="single"/>
        </w:rPr>
        <w:lastRenderedPageBreak/>
        <w:t>Zion Lutheran School Foundation Pancake Feed</w:t>
      </w:r>
      <w:r w:rsidR="00161D43">
        <w:rPr>
          <w:rFonts w:ascii="Arial" w:hAnsi="Arial" w:cs="Arial"/>
          <w:b/>
          <w:color w:val="222222"/>
          <w:sz w:val="22"/>
          <w:u w:val="single"/>
        </w:rPr>
        <w:t xml:space="preserve"> -Saturday</w:t>
      </w:r>
    </w:p>
    <w:p w:rsidR="00AE1A52" w:rsidRPr="00161D43" w:rsidRDefault="00AE1A52" w:rsidP="00AE1A52">
      <w:pPr>
        <w:autoSpaceDE w:val="0"/>
        <w:autoSpaceDN w:val="0"/>
        <w:adjustRightInd w:val="0"/>
        <w:rPr>
          <w:rFonts w:ascii="Trebuchet MS" w:hAnsi="Trebuchet MS" w:cs="Tahoma"/>
          <w:sz w:val="22"/>
        </w:rPr>
      </w:pPr>
      <w:r w:rsidRPr="00161D43">
        <w:rPr>
          <w:rFonts w:ascii="Trebuchet MS" w:hAnsi="Trebuchet MS" w:cs="Tahoma"/>
          <w:noProof/>
          <w:sz w:val="22"/>
        </w:rPr>
        <w:drawing>
          <wp:anchor distT="0" distB="0" distL="114300" distR="114300" simplePos="0" relativeHeight="251672064" behindDoc="0" locked="0" layoutInCell="1" allowOverlap="1" wp14:anchorId="684D881B" wp14:editId="016B6208">
            <wp:simplePos x="0" y="0"/>
            <wp:positionH relativeFrom="column">
              <wp:posOffset>3133725</wp:posOffset>
            </wp:positionH>
            <wp:positionV relativeFrom="paragraph">
              <wp:posOffset>0</wp:posOffset>
            </wp:positionV>
            <wp:extent cx="1085850" cy="793115"/>
            <wp:effectExtent l="0" t="0" r="0" b="6985"/>
            <wp:wrapThrough wrapText="bothSides">
              <wp:wrapPolygon edited="0">
                <wp:start x="0" y="0"/>
                <wp:lineTo x="0" y="21271"/>
                <wp:lineTo x="21221" y="21271"/>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84389_cb09d36851b8ec46be11c3b47d38ffb4_m[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793115"/>
                    </a:xfrm>
                    <a:prstGeom prst="rect">
                      <a:avLst/>
                    </a:prstGeom>
                  </pic:spPr>
                </pic:pic>
              </a:graphicData>
            </a:graphic>
            <wp14:sizeRelH relativeFrom="margin">
              <wp14:pctWidth>0</wp14:pctWidth>
            </wp14:sizeRelH>
            <wp14:sizeRelV relativeFrom="margin">
              <wp14:pctHeight>0</wp14:pctHeight>
            </wp14:sizeRelV>
          </wp:anchor>
        </w:drawing>
      </w:r>
      <w:r w:rsidRPr="00161D43">
        <w:rPr>
          <w:rFonts w:ascii="Trebuchet MS" w:hAnsi="Trebuchet MS" w:cs="Tahoma"/>
          <w:sz w:val="22"/>
        </w:rPr>
        <w:t>The Zion Lutheran School Foundation is holding a pancake feed on Saturday, March 9</w:t>
      </w:r>
      <w:r w:rsidRPr="00161D43">
        <w:rPr>
          <w:rFonts w:ascii="Trebuchet MS" w:hAnsi="Trebuchet MS" w:cs="Tahoma"/>
          <w:sz w:val="22"/>
          <w:vertAlign w:val="superscript"/>
        </w:rPr>
        <w:t>th</w:t>
      </w:r>
      <w:r w:rsidRPr="00161D43">
        <w:rPr>
          <w:rFonts w:ascii="Trebuchet MS" w:hAnsi="Trebuchet MS" w:cs="Tahoma"/>
          <w:sz w:val="22"/>
        </w:rPr>
        <w:t xml:space="preserve"> from 7:30 am to 12:00 pm at the Zion School gym.  There is a free will donation.  Please spread the news and come to support Zion School!</w:t>
      </w:r>
    </w:p>
    <w:p w:rsidR="0013467C" w:rsidRPr="00161D43" w:rsidRDefault="0013467C" w:rsidP="00CA4D2A">
      <w:pPr>
        <w:outlineLvl w:val="0"/>
        <w:rPr>
          <w:rFonts w:ascii="Trebuchet MS" w:hAnsi="Trebuchet MS"/>
          <w:b/>
          <w:bCs/>
          <w:kern w:val="36"/>
          <w:sz w:val="20"/>
          <w:szCs w:val="22"/>
          <w:u w:val="single"/>
        </w:rPr>
      </w:pPr>
    </w:p>
    <w:p w:rsidR="00161D43" w:rsidRPr="00161D43" w:rsidRDefault="00161D43" w:rsidP="00CA4D2A">
      <w:pPr>
        <w:outlineLvl w:val="0"/>
        <w:rPr>
          <w:rFonts w:ascii="Trebuchet MS" w:hAnsi="Trebuchet MS"/>
          <w:b/>
          <w:bCs/>
          <w:kern w:val="36"/>
          <w:szCs w:val="22"/>
          <w:u w:val="single"/>
        </w:rPr>
      </w:pPr>
      <w:r w:rsidRPr="00161D43">
        <w:rPr>
          <w:rFonts w:ascii="Trebuchet MS" w:hAnsi="Trebuchet MS"/>
          <w:b/>
          <w:bCs/>
          <w:kern w:val="36"/>
          <w:szCs w:val="22"/>
          <w:u w:val="single"/>
        </w:rPr>
        <w:t>PEACE Dinner/Auction</w:t>
      </w:r>
    </w:p>
    <w:p w:rsidR="00AE1A52" w:rsidRPr="00C01527" w:rsidRDefault="00AE1A52" w:rsidP="00CA4D2A">
      <w:pPr>
        <w:outlineLvl w:val="0"/>
        <w:rPr>
          <w:rFonts w:ascii="Trebuchet MS" w:hAnsi="Trebuchet MS"/>
          <w:bCs/>
          <w:kern w:val="36"/>
          <w:sz w:val="14"/>
          <w:szCs w:val="22"/>
        </w:rPr>
      </w:pPr>
    </w:p>
    <w:p w:rsidR="001808D8" w:rsidRPr="001808D8" w:rsidRDefault="00433D69" w:rsidP="001808D8">
      <w:pPr>
        <w:shd w:val="clear" w:color="auto" w:fill="FFFFFF"/>
        <w:ind w:firstLine="720"/>
        <w:rPr>
          <w:rFonts w:ascii="Arial" w:hAnsi="Arial" w:cs="Arial"/>
          <w:color w:val="222222"/>
          <w:sz w:val="20"/>
        </w:rPr>
      </w:pPr>
      <w:r w:rsidRPr="000A24EB">
        <w:rPr>
          <w:rFonts w:ascii="Comic Sans MS" w:hAnsi="Comic Sans MS"/>
          <w:noProof/>
          <w:sz w:val="20"/>
        </w:rPr>
        <w:drawing>
          <wp:anchor distT="0" distB="0" distL="114300" distR="114300" simplePos="0" relativeHeight="251680256" behindDoc="1" locked="0" layoutInCell="1" allowOverlap="1" wp14:anchorId="7F62FBA2" wp14:editId="135C74B5">
            <wp:simplePos x="0" y="0"/>
            <wp:positionH relativeFrom="column">
              <wp:posOffset>2733675</wp:posOffset>
            </wp:positionH>
            <wp:positionV relativeFrom="paragraph">
              <wp:posOffset>19050</wp:posOffset>
            </wp:positionV>
            <wp:extent cx="1588135" cy="875030"/>
            <wp:effectExtent l="0" t="0" r="0" b="0"/>
            <wp:wrapTight wrapText="bothSides">
              <wp:wrapPolygon edited="0">
                <wp:start x="0" y="0"/>
                <wp:lineTo x="0" y="21161"/>
                <wp:lineTo x="21246" y="21161"/>
                <wp:lineTo x="21246" y="0"/>
                <wp:lineTo x="0" y="0"/>
              </wp:wrapPolygon>
            </wp:wrapTight>
            <wp:docPr id="9"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4" cstate="print"/>
                    <a:stretch>
                      <a:fillRect/>
                    </a:stretch>
                  </pic:blipFill>
                  <pic:spPr>
                    <a:xfrm>
                      <a:off x="0" y="0"/>
                      <a:ext cx="1588135" cy="875030"/>
                    </a:xfrm>
                    <a:prstGeom prst="rect">
                      <a:avLst/>
                    </a:prstGeom>
                  </pic:spPr>
                </pic:pic>
              </a:graphicData>
            </a:graphic>
            <wp14:sizeRelH relativeFrom="margin">
              <wp14:pctWidth>0</wp14:pctWidth>
            </wp14:sizeRelH>
            <wp14:sizeRelV relativeFrom="margin">
              <wp14:pctHeight>0</wp14:pctHeight>
            </wp14:sizeRelV>
          </wp:anchor>
        </w:drawing>
      </w:r>
      <w:r w:rsidR="001808D8" w:rsidRPr="001808D8">
        <w:rPr>
          <w:rFonts w:ascii="Arial" w:hAnsi="Arial" w:cs="Arial"/>
          <w:color w:val="000000"/>
          <w:sz w:val="22"/>
          <w:szCs w:val="26"/>
        </w:rPr>
        <w:t xml:space="preserve">The PEACE Auction and Dinner will be on March 16th.  Please make your reservations to attend the auction as soon as possible.  This year’s speaker is Shanna Opfer, daughter of past Zion principal, Reed Sander.  Shanna Opfer attended preschool at Zion and currently is a professor of education </w:t>
      </w:r>
      <w:bookmarkStart w:id="0" w:name="_GoBack"/>
      <w:r w:rsidR="001808D8" w:rsidRPr="001808D8">
        <w:rPr>
          <w:rFonts w:ascii="Arial" w:hAnsi="Arial" w:cs="Arial"/>
          <w:color w:val="000000"/>
          <w:sz w:val="22"/>
          <w:szCs w:val="26"/>
        </w:rPr>
        <w:t>at Concordia University - Seward, Nebraska.</w:t>
      </w:r>
    </w:p>
    <w:p w:rsidR="001808D8" w:rsidRPr="001808D8" w:rsidRDefault="001808D8" w:rsidP="001808D8">
      <w:pPr>
        <w:shd w:val="clear" w:color="auto" w:fill="FFFFFF"/>
        <w:ind w:firstLine="720"/>
        <w:rPr>
          <w:rFonts w:ascii="Arial" w:hAnsi="Arial" w:cs="Arial"/>
          <w:color w:val="222222"/>
          <w:sz w:val="20"/>
        </w:rPr>
      </w:pPr>
      <w:r w:rsidRPr="001808D8">
        <w:rPr>
          <w:rFonts w:ascii="Arial" w:hAnsi="Arial" w:cs="Arial"/>
          <w:color w:val="000000"/>
          <w:sz w:val="22"/>
          <w:szCs w:val="26"/>
        </w:rPr>
        <w:t xml:space="preserve">Your support with this fundraiser is very much </w:t>
      </w:r>
      <w:bookmarkEnd w:id="0"/>
      <w:r w:rsidRPr="001808D8">
        <w:rPr>
          <w:rFonts w:ascii="Arial" w:hAnsi="Arial" w:cs="Arial"/>
          <w:color w:val="000000"/>
          <w:sz w:val="22"/>
          <w:szCs w:val="26"/>
        </w:rPr>
        <w:t xml:space="preserve">appreciated.  The event is a great opportunity for fellowship and to show your excitement for Christian education.  Please try to attend and invite family and friends as well. </w:t>
      </w:r>
    </w:p>
    <w:p w:rsidR="001808D8" w:rsidRPr="001808D8" w:rsidRDefault="001808D8" w:rsidP="001808D8">
      <w:pPr>
        <w:shd w:val="clear" w:color="auto" w:fill="FFFFFF"/>
        <w:ind w:firstLine="720"/>
        <w:rPr>
          <w:rFonts w:ascii="Arial" w:hAnsi="Arial" w:cs="Arial"/>
          <w:color w:val="222222"/>
          <w:sz w:val="20"/>
        </w:rPr>
      </w:pPr>
      <w:r w:rsidRPr="001808D8">
        <w:rPr>
          <w:rFonts w:ascii="Arial" w:hAnsi="Arial" w:cs="Arial"/>
          <w:color w:val="000000"/>
          <w:sz w:val="22"/>
          <w:szCs w:val="26"/>
        </w:rPr>
        <w:t xml:space="preserve">If you would like to donate items for the auction, please turn in any donations by Wednesday the 6th.  On the afternoon of March 15th, volunteers are needed to take auction items to the Holiday Inn and help set up the auction items.  Please meet at the school at 1:30 to help. Email </w:t>
      </w:r>
      <w:hyperlink r:id="rId15" w:tgtFrame="_blank" w:history="1">
        <w:r w:rsidRPr="000A24EB">
          <w:rPr>
            <w:rFonts w:ascii="Arial" w:hAnsi="Arial" w:cs="Arial"/>
            <w:color w:val="1155CC"/>
            <w:sz w:val="22"/>
            <w:szCs w:val="26"/>
            <w:u w:val="single"/>
          </w:rPr>
          <w:t>zionkearney@hotmail.com</w:t>
        </w:r>
      </w:hyperlink>
      <w:r w:rsidRPr="001808D8">
        <w:rPr>
          <w:rFonts w:ascii="Arial" w:hAnsi="Arial" w:cs="Arial"/>
          <w:color w:val="000000"/>
          <w:sz w:val="22"/>
          <w:szCs w:val="26"/>
        </w:rPr>
        <w:t xml:space="preserve"> or call Lisa Splittgerber at 308-627-4566 with any questions.  Thank you!</w:t>
      </w:r>
    </w:p>
    <w:p w:rsidR="001808D8" w:rsidRDefault="001808D8" w:rsidP="00CA4D2A">
      <w:pPr>
        <w:outlineLvl w:val="0"/>
        <w:rPr>
          <w:rFonts w:ascii="Trebuchet MS" w:hAnsi="Trebuchet MS"/>
          <w:b/>
          <w:bCs/>
          <w:kern w:val="36"/>
          <w:szCs w:val="22"/>
          <w:u w:val="single"/>
        </w:rPr>
      </w:pPr>
    </w:p>
    <w:p w:rsidR="00AE1A52" w:rsidRPr="00C01527" w:rsidRDefault="00AE1A52" w:rsidP="00CA4D2A">
      <w:pPr>
        <w:outlineLvl w:val="0"/>
        <w:rPr>
          <w:rFonts w:ascii="Trebuchet MS" w:hAnsi="Trebuchet MS"/>
          <w:bCs/>
          <w:kern w:val="36"/>
          <w:sz w:val="16"/>
          <w:szCs w:val="22"/>
        </w:rPr>
      </w:pPr>
    </w:p>
    <w:p w:rsidR="00AE1A52" w:rsidRPr="00D2718F" w:rsidRDefault="00AE1A52" w:rsidP="00CA4D2A">
      <w:pPr>
        <w:outlineLvl w:val="0"/>
        <w:rPr>
          <w:rFonts w:ascii="Trebuchet MS" w:hAnsi="Trebuchet MS"/>
          <w:bCs/>
          <w:kern w:val="36"/>
          <w:sz w:val="22"/>
          <w:szCs w:val="22"/>
        </w:rPr>
      </w:pPr>
    </w:p>
    <w:p w:rsidR="0088029D" w:rsidRPr="0088029D" w:rsidRDefault="0088029D" w:rsidP="00C01527">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ahoma"/>
          <w:b/>
          <w:sz w:val="23"/>
          <w:szCs w:val="23"/>
        </w:rPr>
      </w:pPr>
      <w:r w:rsidRPr="0088029D">
        <w:rPr>
          <w:rFonts w:ascii="Trebuchet MS" w:eastAsiaTheme="minorHAnsi" w:hAnsi="Trebuchet MS" w:cs="Tahoma"/>
          <w:b/>
          <w:sz w:val="23"/>
          <w:szCs w:val="23"/>
        </w:rPr>
        <w:t>Zion Lutheran Church Foundation</w:t>
      </w:r>
    </w:p>
    <w:p w:rsidR="0088029D" w:rsidRDefault="0088029D"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3"/>
          <w:szCs w:val="23"/>
        </w:rPr>
      </w:pPr>
      <w:r w:rsidRPr="0088029D">
        <w:rPr>
          <w:rFonts w:ascii="Trebuchet MS" w:eastAsiaTheme="minorHAnsi" w:hAnsi="Trebuchet MS" w:cs="Tahoma"/>
          <w:sz w:val="23"/>
          <w:szCs w:val="23"/>
        </w:rPr>
        <w:t>At its February meeting the Zion Church Foundation had the privilege of dispensing a portion of our interest income toward a wonderful cause.  We awarded Seminarian Matthias Wollberg a scholarship which came from the Don &amp; Vi Fox scholarship fund.  We also awarded scholarships to Abigail DeLoach and Taylor Zehendner, who are both pursuing a Lutheran Teaching Diploma at Concordia University-Seward, NE.</w:t>
      </w:r>
    </w:p>
    <w:p w:rsidR="0028217F" w:rsidRPr="0028217F" w:rsidRDefault="0028217F"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14"/>
          <w:szCs w:val="23"/>
        </w:rPr>
      </w:pPr>
    </w:p>
    <w:p w:rsidR="0088029D" w:rsidRPr="0088029D" w:rsidRDefault="0088029D"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3"/>
          <w:szCs w:val="23"/>
        </w:rPr>
      </w:pPr>
      <w:r w:rsidRPr="0088029D">
        <w:rPr>
          <w:rFonts w:ascii="Trebuchet MS" w:eastAsiaTheme="minorHAnsi" w:hAnsi="Trebuchet MS" w:cs="Tahoma"/>
          <w:sz w:val="23"/>
          <w:szCs w:val="23"/>
        </w:rPr>
        <w:t xml:space="preserve">Recently the foundation has received two notable gifts from retirement fund distributions.  Please speak with your accountant about the tax </w:t>
      </w:r>
      <w:r>
        <w:rPr>
          <w:rFonts w:ascii="Trebuchet MS" w:eastAsiaTheme="minorHAnsi" w:hAnsi="Trebuchet MS" w:cs="Tahoma"/>
          <w:sz w:val="23"/>
          <w:szCs w:val="23"/>
        </w:rPr>
        <w:t>advantages of donating such disb</w:t>
      </w:r>
      <w:r w:rsidRPr="0088029D">
        <w:rPr>
          <w:rFonts w:ascii="Trebuchet MS" w:eastAsiaTheme="minorHAnsi" w:hAnsi="Trebuchet MS" w:cs="Tahoma"/>
          <w:sz w:val="23"/>
          <w:szCs w:val="23"/>
        </w:rPr>
        <w:t>urs</w:t>
      </w:r>
      <w:r>
        <w:rPr>
          <w:rFonts w:ascii="Trebuchet MS" w:eastAsiaTheme="minorHAnsi" w:hAnsi="Trebuchet MS" w:cs="Tahoma"/>
          <w:sz w:val="23"/>
          <w:szCs w:val="23"/>
        </w:rPr>
        <w:t>e</w:t>
      </w:r>
      <w:r w:rsidRPr="0088029D">
        <w:rPr>
          <w:rFonts w:ascii="Trebuchet MS" w:eastAsiaTheme="minorHAnsi" w:hAnsi="Trebuchet MS" w:cs="Tahoma"/>
          <w:sz w:val="23"/>
          <w:szCs w:val="23"/>
        </w:rPr>
        <w:t>ments.</w:t>
      </w:r>
    </w:p>
    <w:p w:rsidR="005A1C5B" w:rsidRDefault="005A1C5B" w:rsidP="00433D69">
      <w:pPr>
        <w:outlineLvl w:val="0"/>
        <w:rPr>
          <w:rFonts w:ascii="Trebuchet MS" w:hAnsi="Trebuchet MS"/>
          <w:bCs/>
          <w:kern w:val="36"/>
          <w:szCs w:val="22"/>
        </w:rPr>
      </w:pPr>
      <w:r>
        <w:rPr>
          <w:rFonts w:ascii="Trebuchet MS" w:hAnsi="Trebuchet MS"/>
          <w:b/>
          <w:bCs/>
          <w:kern w:val="36"/>
          <w:szCs w:val="22"/>
          <w:u w:val="single"/>
        </w:rPr>
        <w:t>Choir Members…</w:t>
      </w:r>
      <w:r>
        <w:rPr>
          <w:rFonts w:ascii="Trebuchet MS" w:hAnsi="Trebuchet MS"/>
          <w:bCs/>
          <w:kern w:val="36"/>
          <w:szCs w:val="22"/>
        </w:rPr>
        <w:t>please note that the bell choir will not rehearse this Wednesday, and the vocal choir will meet after the Ash Wednesday service.</w:t>
      </w:r>
    </w:p>
    <w:p w:rsidR="00C72F77" w:rsidRPr="00C72F77" w:rsidRDefault="00C72F77" w:rsidP="00433D69">
      <w:pPr>
        <w:outlineLvl w:val="0"/>
        <w:rPr>
          <w:rFonts w:ascii="Trebuchet MS" w:hAnsi="Trebuchet MS"/>
          <w:bCs/>
          <w:kern w:val="36"/>
          <w:sz w:val="12"/>
          <w:szCs w:val="22"/>
        </w:rPr>
      </w:pPr>
    </w:p>
    <w:p w:rsidR="00433D69" w:rsidRPr="00C01527" w:rsidRDefault="005A1C5B" w:rsidP="00433D69">
      <w:pPr>
        <w:outlineLvl w:val="0"/>
        <w:rPr>
          <w:rFonts w:ascii="Trebuchet MS" w:hAnsi="Trebuchet MS"/>
          <w:b/>
          <w:bCs/>
          <w:kern w:val="36"/>
          <w:szCs w:val="22"/>
          <w:u w:val="single"/>
        </w:rPr>
      </w:pPr>
      <w:r>
        <w:rPr>
          <w:rFonts w:ascii="Trebuchet MS" w:hAnsi="Trebuchet MS"/>
          <w:bCs/>
          <w:kern w:val="36"/>
          <w:szCs w:val="22"/>
        </w:rPr>
        <w:t xml:space="preserve"> </w:t>
      </w:r>
      <w:r w:rsidR="00433D69" w:rsidRPr="00C01527">
        <w:rPr>
          <w:rFonts w:ascii="Trebuchet MS" w:hAnsi="Trebuchet MS"/>
          <w:b/>
          <w:bCs/>
          <w:kern w:val="36"/>
          <w:szCs w:val="22"/>
          <w:u w:val="single"/>
        </w:rPr>
        <w:t>Jamie Nikodym</w:t>
      </w:r>
    </w:p>
    <w:p w:rsidR="00433D69" w:rsidRDefault="00433D69" w:rsidP="00433D69">
      <w:pPr>
        <w:outlineLvl w:val="0"/>
        <w:rPr>
          <w:rFonts w:ascii="Trebuchet MS" w:hAnsi="Trebuchet MS"/>
          <w:bCs/>
          <w:kern w:val="36"/>
          <w:szCs w:val="22"/>
        </w:rPr>
      </w:pPr>
      <w:r w:rsidRPr="00C01527">
        <w:rPr>
          <w:rFonts w:ascii="Trebuchet MS" w:hAnsi="Trebuchet MS"/>
          <w:bCs/>
          <w:kern w:val="36"/>
          <w:szCs w:val="22"/>
        </w:rPr>
        <w:t>The Zion Voters have extended a call to Miss Nikodym to serve as teacher.  Please keep her in your prayers as she considers this call.</w:t>
      </w:r>
    </w:p>
    <w:p w:rsidR="00C72F77" w:rsidRPr="00C72F77" w:rsidRDefault="00C72F77" w:rsidP="00433D69">
      <w:pPr>
        <w:outlineLvl w:val="0"/>
        <w:rPr>
          <w:rFonts w:ascii="Trebuchet MS" w:hAnsi="Trebuchet MS"/>
          <w:bCs/>
          <w:kern w:val="36"/>
          <w:sz w:val="14"/>
          <w:szCs w:val="22"/>
        </w:rPr>
      </w:pPr>
    </w:p>
    <w:p w:rsidR="00AB4FCC" w:rsidRDefault="00AB4FCC" w:rsidP="00CA4D2A">
      <w:pPr>
        <w:outlineLvl w:val="0"/>
        <w:rPr>
          <w:rFonts w:ascii="Trebuchet MS" w:hAnsi="Trebuchet MS"/>
          <w:bCs/>
          <w:kern w:val="36"/>
          <w:sz w:val="22"/>
          <w:szCs w:val="22"/>
        </w:rPr>
      </w:pPr>
      <w:r w:rsidRPr="00AB4FCC">
        <w:rPr>
          <w:rFonts w:ascii="Trebuchet MS" w:hAnsi="Trebuchet MS"/>
          <w:b/>
          <w:bCs/>
          <w:kern w:val="36"/>
          <w:sz w:val="22"/>
          <w:szCs w:val="22"/>
          <w:u w:val="single"/>
        </w:rPr>
        <w:t>Please clean out your mailbox</w:t>
      </w:r>
      <w:r>
        <w:rPr>
          <w:rFonts w:ascii="Trebuchet MS" w:hAnsi="Trebuchet MS"/>
          <w:b/>
          <w:bCs/>
          <w:kern w:val="36"/>
          <w:sz w:val="22"/>
          <w:szCs w:val="22"/>
          <w:u w:val="single"/>
        </w:rPr>
        <w:t>…</w:t>
      </w:r>
      <w:r>
        <w:rPr>
          <w:rFonts w:ascii="Trebuchet MS" w:hAnsi="Trebuchet MS"/>
          <w:bCs/>
          <w:kern w:val="36"/>
          <w:sz w:val="22"/>
          <w:szCs w:val="22"/>
          <w:u w:val="single"/>
        </w:rPr>
        <w:t xml:space="preserve"> </w:t>
      </w:r>
      <w:r w:rsidRPr="00AB4FCC">
        <w:rPr>
          <w:rFonts w:ascii="Trebuchet MS" w:hAnsi="Trebuchet MS"/>
          <w:bCs/>
          <w:kern w:val="36"/>
          <w:sz w:val="22"/>
          <w:szCs w:val="22"/>
        </w:rPr>
        <w:t>For those of you who are new to Zion</w:t>
      </w:r>
      <w:r>
        <w:rPr>
          <w:rFonts w:ascii="Trebuchet MS" w:hAnsi="Trebuchet MS"/>
          <w:bCs/>
          <w:kern w:val="36"/>
          <w:sz w:val="22"/>
          <w:szCs w:val="22"/>
        </w:rPr>
        <w:t xml:space="preserve">, each family should have a mailbox located in the hallway outside of the narthex.  </w:t>
      </w:r>
      <w:r w:rsidR="007F3531">
        <w:rPr>
          <w:rFonts w:ascii="Trebuchet MS" w:hAnsi="Trebuchet MS"/>
          <w:bCs/>
          <w:kern w:val="36"/>
          <w:sz w:val="22"/>
          <w:szCs w:val="22"/>
        </w:rPr>
        <w:t>Please</w:t>
      </w:r>
      <w:r w:rsidR="001C235B">
        <w:rPr>
          <w:rFonts w:ascii="Trebuchet MS" w:hAnsi="Trebuchet MS"/>
          <w:bCs/>
          <w:kern w:val="36"/>
          <w:sz w:val="22"/>
          <w:szCs w:val="22"/>
        </w:rPr>
        <w:t xml:space="preserve"> </w:t>
      </w:r>
      <w:r>
        <w:rPr>
          <w:rFonts w:ascii="Trebuchet MS" w:hAnsi="Trebuchet MS"/>
          <w:bCs/>
          <w:kern w:val="36"/>
          <w:sz w:val="22"/>
          <w:szCs w:val="22"/>
        </w:rPr>
        <w:t>check your mailbox on a regular basis and remove all items helping us keep this area looking nice and tidy.</w:t>
      </w:r>
    </w:p>
    <w:p w:rsidR="00C72F77" w:rsidRPr="00C72F77" w:rsidRDefault="00C72F77" w:rsidP="00CA4D2A">
      <w:pPr>
        <w:outlineLvl w:val="0"/>
        <w:rPr>
          <w:rFonts w:ascii="Trebuchet MS" w:hAnsi="Trebuchet MS"/>
          <w:b/>
          <w:bCs/>
          <w:kern w:val="36"/>
          <w:sz w:val="22"/>
          <w:szCs w:val="22"/>
          <w:u w:val="single"/>
        </w:rPr>
      </w:pPr>
    </w:p>
    <w:p w:rsidR="00C72F77" w:rsidRPr="00AB4FCC" w:rsidRDefault="00C72F77" w:rsidP="00CA4D2A">
      <w:pPr>
        <w:outlineLvl w:val="0"/>
        <w:rPr>
          <w:rFonts w:ascii="Trebuchet MS" w:hAnsi="Trebuchet MS"/>
          <w:bCs/>
          <w:kern w:val="36"/>
          <w:sz w:val="22"/>
          <w:szCs w:val="22"/>
        </w:rPr>
      </w:pPr>
      <w:r w:rsidRPr="00C72F77">
        <w:rPr>
          <w:rFonts w:ascii="Trebuchet MS" w:hAnsi="Trebuchet MS"/>
          <w:b/>
          <w:bCs/>
          <w:kern w:val="36"/>
          <w:sz w:val="22"/>
          <w:szCs w:val="22"/>
          <w:u w:val="single"/>
        </w:rPr>
        <w:t>Daylight Savings Time…</w:t>
      </w:r>
      <w:r>
        <w:rPr>
          <w:rFonts w:ascii="Trebuchet MS" w:hAnsi="Trebuchet MS"/>
          <w:bCs/>
          <w:kern w:val="36"/>
          <w:sz w:val="22"/>
          <w:szCs w:val="22"/>
        </w:rPr>
        <w:t xml:space="preserve"> begins next Sunday</w:t>
      </w:r>
      <w:r w:rsidR="00E6618A">
        <w:rPr>
          <w:rFonts w:ascii="Trebuchet MS" w:hAnsi="Trebuchet MS"/>
          <w:bCs/>
          <w:kern w:val="36"/>
          <w:sz w:val="22"/>
          <w:szCs w:val="22"/>
        </w:rPr>
        <w:t>,</w:t>
      </w:r>
      <w:r>
        <w:rPr>
          <w:rFonts w:ascii="Trebuchet MS" w:hAnsi="Trebuchet MS"/>
          <w:bCs/>
          <w:kern w:val="36"/>
          <w:sz w:val="22"/>
          <w:szCs w:val="22"/>
        </w:rPr>
        <w:t xml:space="preserve"> March 10.</w:t>
      </w:r>
    </w:p>
    <w:p w:rsidR="00AB4FCC" w:rsidRDefault="00AB4FCC" w:rsidP="00CA4D2A">
      <w:pPr>
        <w:outlineLvl w:val="0"/>
        <w:rPr>
          <w:rFonts w:ascii="Trebuchet MS" w:hAnsi="Trebuchet MS"/>
          <w:bCs/>
          <w:kern w:val="36"/>
          <w:sz w:val="22"/>
          <w:szCs w:val="22"/>
        </w:rPr>
      </w:pPr>
    </w:p>
    <w:p w:rsidR="00AE1A52" w:rsidRPr="001C235B" w:rsidRDefault="005A1C5B" w:rsidP="005A1C5B">
      <w:pPr>
        <w:jc w:val="center"/>
        <w:outlineLvl w:val="0"/>
        <w:rPr>
          <w:rFonts w:ascii="Trebuchet MS" w:hAnsi="Trebuchet MS"/>
          <w:bCs/>
          <w:kern w:val="36"/>
          <w:sz w:val="40"/>
          <w:szCs w:val="40"/>
        </w:rPr>
      </w:pPr>
      <w:r>
        <w:rPr>
          <w:rFonts w:ascii="Trebuchet MS" w:hAnsi="Trebuchet MS"/>
          <w:bCs/>
          <w:noProof/>
          <w:kern w:val="36"/>
          <w:sz w:val="22"/>
          <w:szCs w:val="22"/>
        </w:rPr>
        <w:drawing>
          <wp:anchor distT="0" distB="0" distL="114300" distR="114300" simplePos="0" relativeHeight="251682304" behindDoc="1" locked="0" layoutInCell="1" allowOverlap="1" wp14:anchorId="026D78F6" wp14:editId="3CC61669">
            <wp:simplePos x="0" y="0"/>
            <wp:positionH relativeFrom="column">
              <wp:posOffset>3099435</wp:posOffset>
            </wp:positionH>
            <wp:positionV relativeFrom="paragraph">
              <wp:posOffset>78105</wp:posOffset>
            </wp:positionV>
            <wp:extent cx="1409700" cy="657225"/>
            <wp:effectExtent l="19050" t="0" r="0" b="0"/>
            <wp:wrapTight wrapText="bothSides">
              <wp:wrapPolygon edited="0">
                <wp:start x="-292" y="0"/>
                <wp:lineTo x="-292" y="21287"/>
                <wp:lineTo x="21016" y="21287"/>
                <wp:lineTo x="21016" y="0"/>
                <wp:lineTo x="-2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9700" cy="657225"/>
                    </a:xfrm>
                    <a:prstGeom prst="rect">
                      <a:avLst/>
                    </a:prstGeom>
                  </pic:spPr>
                </pic:pic>
              </a:graphicData>
            </a:graphic>
            <wp14:sizeRelH relativeFrom="margin">
              <wp14:pctWidth>0</wp14:pctWidth>
            </wp14:sizeRelH>
            <wp14:sizeRelV relativeFrom="margin">
              <wp14:pctHeight>0</wp14:pctHeight>
            </wp14:sizeRelV>
          </wp:anchor>
        </w:drawing>
      </w:r>
      <w:r w:rsidR="00D2718F" w:rsidRPr="001C235B">
        <w:rPr>
          <w:rFonts w:ascii="Trebuchet MS" w:hAnsi="Trebuchet MS"/>
          <w:bCs/>
          <w:kern w:val="36"/>
          <w:sz w:val="40"/>
          <w:szCs w:val="40"/>
        </w:rPr>
        <w:t>School News</w:t>
      </w:r>
    </w:p>
    <w:p w:rsidR="00816AF2" w:rsidRPr="00433D69" w:rsidRDefault="00816AF2" w:rsidP="00816AF2">
      <w:pPr>
        <w:pStyle w:val="ListParagraph"/>
        <w:outlineLvl w:val="0"/>
        <w:rPr>
          <w:rFonts w:ascii="Trebuchet MS" w:hAnsi="Trebuchet MS"/>
          <w:bCs/>
          <w:kern w:val="36"/>
          <w:sz w:val="16"/>
        </w:rPr>
      </w:pPr>
    </w:p>
    <w:p w:rsidR="001C235B" w:rsidRDefault="00D2718F" w:rsidP="005A1C5B">
      <w:pPr>
        <w:pStyle w:val="ListParagraph"/>
        <w:spacing w:line="360" w:lineRule="auto"/>
        <w:outlineLvl w:val="0"/>
        <w:rPr>
          <w:rFonts w:ascii="Trebuchet MS" w:hAnsi="Trebuchet MS"/>
          <w:b/>
          <w:bCs/>
          <w:kern w:val="36"/>
          <w:sz w:val="24"/>
        </w:rPr>
      </w:pPr>
      <w:r w:rsidRPr="001C235B">
        <w:rPr>
          <w:rFonts w:ascii="Trebuchet MS" w:hAnsi="Trebuchet MS"/>
          <w:b/>
          <w:bCs/>
          <w:kern w:val="36"/>
          <w:sz w:val="24"/>
        </w:rPr>
        <w:t xml:space="preserve">We will be celebrating Lutheran Schools Week </w:t>
      </w:r>
    </w:p>
    <w:p w:rsidR="00D2718F" w:rsidRPr="001C235B" w:rsidRDefault="00D2718F" w:rsidP="001C235B">
      <w:pPr>
        <w:pStyle w:val="ListParagraph"/>
        <w:spacing w:line="360" w:lineRule="auto"/>
        <w:jc w:val="center"/>
        <w:outlineLvl w:val="0"/>
        <w:rPr>
          <w:rFonts w:ascii="Trebuchet MS" w:hAnsi="Trebuchet MS"/>
          <w:b/>
          <w:bCs/>
          <w:kern w:val="36"/>
          <w:sz w:val="24"/>
        </w:rPr>
      </w:pPr>
      <w:r w:rsidRPr="001C235B">
        <w:rPr>
          <w:rFonts w:ascii="Trebuchet MS" w:hAnsi="Trebuchet MS"/>
          <w:b/>
          <w:bCs/>
          <w:kern w:val="36"/>
          <w:sz w:val="24"/>
        </w:rPr>
        <w:t>M</w:t>
      </w:r>
      <w:r w:rsidR="001C235B">
        <w:rPr>
          <w:rFonts w:ascii="Trebuchet MS" w:hAnsi="Trebuchet MS"/>
          <w:b/>
          <w:bCs/>
          <w:kern w:val="36"/>
          <w:sz w:val="24"/>
        </w:rPr>
        <w:t>arch 3-10</w:t>
      </w:r>
    </w:p>
    <w:p w:rsidR="00D2718F" w:rsidRPr="0088029D" w:rsidRDefault="00D2718F" w:rsidP="00816AF2">
      <w:pPr>
        <w:pStyle w:val="ListParagraph"/>
        <w:spacing w:line="360" w:lineRule="auto"/>
        <w:outlineLvl w:val="0"/>
        <w:rPr>
          <w:rFonts w:ascii="Trebuchet MS" w:hAnsi="Trebuchet MS"/>
          <w:bCs/>
          <w:kern w:val="36"/>
          <w:sz w:val="24"/>
        </w:rPr>
      </w:pPr>
      <w:r w:rsidRPr="0088029D">
        <w:rPr>
          <w:rFonts w:ascii="Trebuchet MS" w:hAnsi="Trebuchet MS"/>
          <w:bCs/>
          <w:kern w:val="36"/>
          <w:sz w:val="24"/>
        </w:rPr>
        <w:t>Activities include:</w:t>
      </w:r>
      <w:r w:rsidR="009A17BA" w:rsidRPr="0088029D">
        <w:rPr>
          <w:rFonts w:ascii="High Tower Text" w:hAnsi="High Tower Text"/>
          <w:noProof/>
          <w:color w:val="222222"/>
          <w:sz w:val="24"/>
          <w:shd w:val="clear" w:color="auto" w:fill="FFFFFF"/>
        </w:rPr>
        <w:t xml:space="preserve"> </w:t>
      </w:r>
    </w:p>
    <w:p w:rsidR="00D2718F" w:rsidRPr="00433D69" w:rsidRDefault="00D2718F"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Book fair all week</w:t>
      </w:r>
    </w:p>
    <w:p w:rsidR="00D2718F" w:rsidRPr="00433D69" w:rsidRDefault="00D2718F"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Art Gallery in the Gym all week</w:t>
      </w:r>
    </w:p>
    <w:p w:rsidR="00D2718F" w:rsidRPr="00433D69" w:rsidRDefault="00D2718F"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Bake Sale with proceeds going to provide bibles for the Winnebago mission.</w:t>
      </w:r>
    </w:p>
    <w:p w:rsidR="00D2718F" w:rsidRPr="00433D69" w:rsidRDefault="00D2718F"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 xml:space="preserve">On Tuesday we will </w:t>
      </w:r>
      <w:r w:rsidR="00816AF2" w:rsidRPr="00433D69">
        <w:rPr>
          <w:rFonts w:ascii="Trebuchet MS" w:hAnsi="Trebuchet MS"/>
          <w:bCs/>
          <w:kern w:val="36"/>
        </w:rPr>
        <w:t>have Muffins with Mom</w:t>
      </w:r>
    </w:p>
    <w:p w:rsidR="00816AF2" w:rsidRPr="00433D69" w:rsidRDefault="00816AF2"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Thursday is Donuts with Dad</w:t>
      </w:r>
    </w:p>
    <w:p w:rsidR="00816AF2" w:rsidRPr="00433D69" w:rsidRDefault="00816AF2"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Friday is Grandparents Day with a 12:30 Chapel Service</w:t>
      </w:r>
    </w:p>
    <w:p w:rsidR="00816AF2" w:rsidRPr="00433D69" w:rsidRDefault="00C01527"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Saturday the School F</w:t>
      </w:r>
      <w:r w:rsidR="00816AF2" w:rsidRPr="00433D69">
        <w:rPr>
          <w:rFonts w:ascii="Trebuchet MS" w:hAnsi="Trebuchet MS"/>
          <w:bCs/>
          <w:kern w:val="36"/>
        </w:rPr>
        <w:t>oundation is holding their pancake feed.</w:t>
      </w:r>
    </w:p>
    <w:p w:rsidR="00433D69" w:rsidRDefault="00816AF2"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The celebration will conclude Sunday</w:t>
      </w:r>
      <w:r w:rsidR="00C01527" w:rsidRPr="00433D69">
        <w:rPr>
          <w:rFonts w:ascii="Trebuchet MS" w:hAnsi="Trebuchet MS"/>
          <w:bCs/>
          <w:kern w:val="36"/>
        </w:rPr>
        <w:t>,</w:t>
      </w:r>
      <w:r w:rsidRPr="00433D69">
        <w:rPr>
          <w:rFonts w:ascii="Trebuchet MS" w:hAnsi="Trebuchet MS"/>
          <w:bCs/>
          <w:kern w:val="36"/>
        </w:rPr>
        <w:t xml:space="preserve"> March 10 with the </w:t>
      </w:r>
    </w:p>
    <w:p w:rsidR="00816AF2" w:rsidRPr="00433D69" w:rsidRDefault="00816AF2" w:rsidP="00433D69">
      <w:pPr>
        <w:pStyle w:val="ListParagraph"/>
        <w:numPr>
          <w:ilvl w:val="0"/>
          <w:numId w:val="23"/>
        </w:numPr>
        <w:spacing w:line="360" w:lineRule="auto"/>
        <w:outlineLvl w:val="0"/>
        <w:rPr>
          <w:rFonts w:ascii="Trebuchet MS" w:hAnsi="Trebuchet MS"/>
          <w:bCs/>
          <w:kern w:val="36"/>
        </w:rPr>
      </w:pPr>
      <w:r w:rsidRPr="00433D69">
        <w:rPr>
          <w:rFonts w:ascii="Trebuchet MS" w:hAnsi="Trebuchet MS"/>
          <w:bCs/>
          <w:kern w:val="36"/>
        </w:rPr>
        <w:t>2</w:t>
      </w:r>
      <w:r w:rsidR="00433D69" w:rsidRPr="00433D69">
        <w:rPr>
          <w:rFonts w:ascii="Trebuchet MS" w:hAnsi="Trebuchet MS"/>
          <w:bCs/>
          <w:kern w:val="36"/>
          <w:vertAlign w:val="superscript"/>
        </w:rPr>
        <w:t>nd</w:t>
      </w:r>
      <w:r w:rsidR="00433D69">
        <w:rPr>
          <w:rFonts w:ascii="Trebuchet MS" w:hAnsi="Trebuchet MS"/>
          <w:bCs/>
          <w:kern w:val="36"/>
        </w:rPr>
        <w:t xml:space="preserve"> </w:t>
      </w:r>
      <w:r w:rsidRPr="00433D69">
        <w:rPr>
          <w:rFonts w:ascii="Trebuchet MS" w:hAnsi="Trebuchet MS"/>
          <w:bCs/>
          <w:kern w:val="36"/>
        </w:rPr>
        <w:t>-8</w:t>
      </w:r>
      <w:r w:rsidRPr="00433D69">
        <w:rPr>
          <w:rFonts w:ascii="Trebuchet MS" w:hAnsi="Trebuchet MS"/>
          <w:bCs/>
          <w:kern w:val="36"/>
          <w:vertAlign w:val="superscript"/>
        </w:rPr>
        <w:t>th</w:t>
      </w:r>
      <w:r w:rsidRPr="00433D69">
        <w:rPr>
          <w:rFonts w:ascii="Trebuchet MS" w:hAnsi="Trebuchet MS"/>
          <w:bCs/>
          <w:kern w:val="36"/>
        </w:rPr>
        <w:t xml:space="preserve"> grade choir singing at the Zion Church Service.</w:t>
      </w:r>
    </w:p>
    <w:p w:rsidR="00816AF2" w:rsidRPr="00816AF2" w:rsidRDefault="00816AF2" w:rsidP="00816AF2">
      <w:pPr>
        <w:spacing w:line="360" w:lineRule="auto"/>
        <w:ind w:left="1080"/>
        <w:outlineLvl w:val="0"/>
        <w:rPr>
          <w:rFonts w:ascii="Trebuchet MS" w:hAnsi="Trebuchet MS"/>
          <w:bCs/>
          <w:kern w:val="36"/>
        </w:rPr>
      </w:pPr>
    </w:p>
    <w:sectPr w:rsidR="00816AF2" w:rsidRPr="00816AF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29D"/>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E8E-24E0-43A6-A924-5147F52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ionkearney@hot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866BE-7071-4F82-BD31-7AEC2356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6343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2019-03-01T16:00:00Z</cp:lastPrinted>
  <dcterms:created xsi:type="dcterms:W3CDTF">2019-02-28T16:09:00Z</dcterms:created>
  <dcterms:modified xsi:type="dcterms:W3CDTF">2019-03-01T16:45:00Z</dcterms:modified>
</cp:coreProperties>
</file>