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241FF" w14:textId="0C81587C" w:rsidR="00350BD3" w:rsidRPr="00563C05" w:rsidRDefault="00350BD3" w:rsidP="00350BD3">
      <w:pPr>
        <w:jc w:val="both"/>
        <w:rPr>
          <w:rFonts w:ascii="Tahoma" w:hAnsi="Tahoma" w:cs="Tahoma"/>
          <w:sz w:val="10"/>
          <w:szCs w:val="10"/>
        </w:rPr>
      </w:pPr>
    </w:p>
    <w:p w14:paraId="59B192A4" w14:textId="32827982" w:rsidR="00350BD3" w:rsidRPr="00CC3ED5" w:rsidRDefault="00350BD3" w:rsidP="00350BD3">
      <w:pPr>
        <w:rPr>
          <w:rFonts w:ascii="Trebuchet MS" w:hAnsi="Trebuchet MS"/>
          <w:b/>
          <w:sz w:val="21"/>
          <w:szCs w:val="21"/>
        </w:rPr>
      </w:pPr>
    </w:p>
    <w:p w14:paraId="59B3F484" w14:textId="456BDBDB" w:rsidR="00350BD3" w:rsidRDefault="00350BD3" w:rsidP="003C7C68">
      <w:pPr>
        <w:jc w:val="both"/>
        <w:rPr>
          <w:rFonts w:ascii="Tahoma" w:hAnsi="Tahoma" w:cs="Tahoma"/>
          <w:sz w:val="10"/>
          <w:szCs w:val="10"/>
        </w:rPr>
      </w:pPr>
    </w:p>
    <w:p w14:paraId="67B857FF" w14:textId="299723D2" w:rsidR="00350BD3" w:rsidRDefault="00350BD3" w:rsidP="003C7C68">
      <w:pPr>
        <w:jc w:val="both"/>
        <w:rPr>
          <w:rFonts w:ascii="Tahoma" w:hAnsi="Tahoma" w:cs="Tahoma"/>
          <w:sz w:val="10"/>
          <w:szCs w:val="10"/>
        </w:rPr>
      </w:pPr>
    </w:p>
    <w:p w14:paraId="2614CEFE" w14:textId="129F6E13" w:rsidR="00350BD3" w:rsidRDefault="00350BD3" w:rsidP="003C7C68">
      <w:pPr>
        <w:jc w:val="both"/>
        <w:rPr>
          <w:rFonts w:ascii="Tahoma" w:hAnsi="Tahoma" w:cs="Tahoma"/>
          <w:sz w:val="10"/>
          <w:szCs w:val="10"/>
        </w:rPr>
      </w:pPr>
    </w:p>
    <w:p w14:paraId="0755BBB2" w14:textId="0F7BE2F6" w:rsidR="00350BD3" w:rsidRDefault="00350BD3" w:rsidP="003C7C68">
      <w:pPr>
        <w:jc w:val="both"/>
        <w:rPr>
          <w:rFonts w:ascii="Tahoma" w:hAnsi="Tahoma" w:cs="Tahoma"/>
          <w:sz w:val="10"/>
          <w:szCs w:val="10"/>
        </w:rPr>
      </w:pPr>
    </w:p>
    <w:p w14:paraId="7F0E51D5" w14:textId="288E8772" w:rsidR="00350BD3" w:rsidRDefault="00350BD3" w:rsidP="003C7C68">
      <w:pPr>
        <w:jc w:val="both"/>
        <w:rPr>
          <w:rFonts w:ascii="Tahoma" w:hAnsi="Tahoma" w:cs="Tahoma"/>
          <w:sz w:val="10"/>
          <w:szCs w:val="10"/>
        </w:rPr>
      </w:pPr>
    </w:p>
    <w:p w14:paraId="63666518" w14:textId="017151C7" w:rsidR="00350BD3" w:rsidRDefault="00350BD3" w:rsidP="003C7C68">
      <w:pPr>
        <w:jc w:val="both"/>
        <w:rPr>
          <w:rFonts w:ascii="Tahoma" w:hAnsi="Tahoma" w:cs="Tahoma"/>
          <w:sz w:val="10"/>
          <w:szCs w:val="10"/>
        </w:rPr>
      </w:pPr>
    </w:p>
    <w:p w14:paraId="6A41285A" w14:textId="71220ACC" w:rsidR="00350BD3" w:rsidRDefault="00350BD3" w:rsidP="003C7C68">
      <w:pPr>
        <w:jc w:val="both"/>
        <w:rPr>
          <w:rFonts w:ascii="Tahoma" w:hAnsi="Tahoma" w:cs="Tahoma"/>
          <w:sz w:val="10"/>
          <w:szCs w:val="10"/>
        </w:rPr>
      </w:pPr>
    </w:p>
    <w:p w14:paraId="1ACA2FEE" w14:textId="479B11F5" w:rsidR="00350BD3" w:rsidRDefault="00350BD3" w:rsidP="003C7C68">
      <w:pPr>
        <w:jc w:val="both"/>
        <w:rPr>
          <w:rFonts w:ascii="Tahoma" w:hAnsi="Tahoma" w:cs="Tahoma"/>
          <w:sz w:val="10"/>
          <w:szCs w:val="10"/>
        </w:rPr>
      </w:pPr>
    </w:p>
    <w:p w14:paraId="599D8637" w14:textId="04BD693B" w:rsidR="00350BD3" w:rsidRDefault="00350BD3" w:rsidP="003C7C68">
      <w:pPr>
        <w:jc w:val="both"/>
        <w:rPr>
          <w:rFonts w:ascii="Tahoma" w:hAnsi="Tahoma" w:cs="Tahoma"/>
          <w:sz w:val="10"/>
          <w:szCs w:val="10"/>
        </w:rPr>
      </w:pPr>
    </w:p>
    <w:p w14:paraId="0B32D422" w14:textId="3FCF96D2" w:rsidR="00350BD3" w:rsidRDefault="00350BD3" w:rsidP="003C7C68">
      <w:pPr>
        <w:jc w:val="both"/>
        <w:rPr>
          <w:rFonts w:ascii="Tahoma" w:hAnsi="Tahoma" w:cs="Tahoma"/>
          <w:sz w:val="10"/>
          <w:szCs w:val="10"/>
        </w:rPr>
      </w:pPr>
    </w:p>
    <w:p w14:paraId="3800E243" w14:textId="368AC35C" w:rsidR="00350BD3" w:rsidRDefault="00350BD3" w:rsidP="003C7C68">
      <w:pPr>
        <w:jc w:val="both"/>
        <w:rPr>
          <w:rFonts w:ascii="Tahoma" w:hAnsi="Tahoma" w:cs="Tahoma"/>
          <w:sz w:val="10"/>
          <w:szCs w:val="10"/>
        </w:rPr>
      </w:pPr>
    </w:p>
    <w:p w14:paraId="14F4E9E0" w14:textId="77555F9C" w:rsidR="00350BD3" w:rsidRDefault="00350BD3" w:rsidP="003C7C68">
      <w:pPr>
        <w:jc w:val="both"/>
        <w:rPr>
          <w:rFonts w:ascii="Tahoma" w:hAnsi="Tahoma" w:cs="Tahoma"/>
          <w:sz w:val="10"/>
          <w:szCs w:val="10"/>
        </w:rPr>
      </w:pPr>
    </w:p>
    <w:p w14:paraId="12BCFF6F" w14:textId="4E32DB01" w:rsidR="00350BD3" w:rsidRDefault="00350BD3" w:rsidP="003C7C68">
      <w:pPr>
        <w:jc w:val="both"/>
        <w:rPr>
          <w:rFonts w:ascii="Tahoma" w:hAnsi="Tahoma" w:cs="Tahoma"/>
          <w:sz w:val="10"/>
          <w:szCs w:val="10"/>
        </w:rPr>
      </w:pPr>
    </w:p>
    <w:p w14:paraId="779FFC9E" w14:textId="218EB9CD" w:rsidR="00350BD3" w:rsidRDefault="00350BD3" w:rsidP="003C7C68">
      <w:pPr>
        <w:jc w:val="both"/>
        <w:rPr>
          <w:rFonts w:ascii="Tahoma" w:hAnsi="Tahoma" w:cs="Tahoma"/>
          <w:sz w:val="10"/>
          <w:szCs w:val="10"/>
        </w:rPr>
      </w:pPr>
    </w:p>
    <w:p w14:paraId="4FAB3B8C" w14:textId="32A9F9FE" w:rsidR="00350BD3" w:rsidRDefault="00350BD3" w:rsidP="003C7C68">
      <w:pPr>
        <w:jc w:val="both"/>
        <w:rPr>
          <w:rFonts w:ascii="Tahoma" w:hAnsi="Tahoma" w:cs="Tahoma"/>
          <w:sz w:val="10"/>
          <w:szCs w:val="10"/>
        </w:rPr>
      </w:pPr>
    </w:p>
    <w:p w14:paraId="77185754" w14:textId="3DE84410" w:rsidR="00350BD3" w:rsidRDefault="007D6AF7" w:rsidP="003C7C68">
      <w:pPr>
        <w:jc w:val="both"/>
        <w:rPr>
          <w:rFonts w:ascii="Tahoma" w:hAnsi="Tahoma" w:cs="Tahoma"/>
          <w:sz w:val="10"/>
          <w:szCs w:val="10"/>
        </w:rPr>
      </w:pPr>
      <w:bookmarkStart w:id="0" w:name="_GoBack"/>
      <w:r w:rsidRPr="00BE5997">
        <w:rPr>
          <w:b/>
          <w:noProof/>
          <w:sz w:val="30"/>
          <w:szCs w:val="30"/>
        </w:rPr>
        <w:drawing>
          <wp:anchor distT="0" distB="0" distL="114300" distR="114300" simplePos="0" relativeHeight="251684864" behindDoc="1" locked="0" layoutInCell="1" allowOverlap="1" wp14:anchorId="7E4CE04B" wp14:editId="4C292904">
            <wp:simplePos x="0" y="0"/>
            <wp:positionH relativeFrom="column">
              <wp:posOffset>48514</wp:posOffset>
            </wp:positionH>
            <wp:positionV relativeFrom="paragraph">
              <wp:posOffset>130175</wp:posOffset>
            </wp:positionV>
            <wp:extent cx="4495165" cy="3852545"/>
            <wp:effectExtent l="0" t="0" r="635" b="0"/>
            <wp:wrapTight wrapText="bothSides">
              <wp:wrapPolygon edited="0">
                <wp:start x="0" y="0"/>
                <wp:lineTo x="0" y="21468"/>
                <wp:lineTo x="21512" y="21468"/>
                <wp:lineTo x="21512" y="0"/>
                <wp:lineTo x="0" y="0"/>
              </wp:wrapPolygon>
            </wp:wrapTight>
            <wp:docPr id="2" name="Picture 2" descr="D:\Logos\1807_TheIncredibleRace_FBImage_1640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1807_TheIncredibleRace_FBImage_1640x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165" cy="3852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BDB19D0" w14:textId="77777777" w:rsidR="00350BD3" w:rsidRDefault="00350BD3" w:rsidP="003C7C68">
      <w:pPr>
        <w:jc w:val="both"/>
        <w:rPr>
          <w:rFonts w:ascii="Tahoma" w:hAnsi="Tahoma" w:cs="Tahoma"/>
          <w:sz w:val="10"/>
          <w:szCs w:val="10"/>
        </w:rPr>
      </w:pPr>
    </w:p>
    <w:p w14:paraId="1F7A3AC6" w14:textId="77777777" w:rsidR="00350BD3" w:rsidRDefault="00350BD3" w:rsidP="003C7C68">
      <w:pPr>
        <w:jc w:val="both"/>
        <w:rPr>
          <w:rFonts w:ascii="Tahoma" w:hAnsi="Tahoma" w:cs="Tahoma"/>
          <w:sz w:val="10"/>
          <w:szCs w:val="10"/>
        </w:rPr>
      </w:pPr>
    </w:p>
    <w:p w14:paraId="2F2D7B4C" w14:textId="77777777" w:rsidR="00350BD3" w:rsidRDefault="00350BD3" w:rsidP="003C7C68">
      <w:pPr>
        <w:jc w:val="both"/>
        <w:rPr>
          <w:rFonts w:ascii="Tahoma" w:hAnsi="Tahoma" w:cs="Tahoma"/>
          <w:sz w:val="10"/>
          <w:szCs w:val="10"/>
        </w:rPr>
      </w:pPr>
    </w:p>
    <w:p w14:paraId="7EDFE361" w14:textId="77777777" w:rsidR="00350BD3" w:rsidRDefault="00350BD3" w:rsidP="003C7C68">
      <w:pPr>
        <w:jc w:val="both"/>
        <w:rPr>
          <w:rFonts w:ascii="Tahoma" w:hAnsi="Tahoma" w:cs="Tahoma"/>
          <w:sz w:val="10"/>
          <w:szCs w:val="10"/>
        </w:rPr>
      </w:pPr>
    </w:p>
    <w:p w14:paraId="6E22F918" w14:textId="77777777" w:rsidR="00350BD3" w:rsidRDefault="00350BD3" w:rsidP="003C7C68">
      <w:pPr>
        <w:jc w:val="both"/>
        <w:rPr>
          <w:rFonts w:ascii="Tahoma" w:hAnsi="Tahoma" w:cs="Tahoma"/>
          <w:sz w:val="10"/>
          <w:szCs w:val="10"/>
        </w:rPr>
      </w:pPr>
    </w:p>
    <w:p w14:paraId="4EBB0D79" w14:textId="77777777" w:rsidR="00350BD3" w:rsidRDefault="00350BD3" w:rsidP="003C7C68">
      <w:pPr>
        <w:jc w:val="both"/>
        <w:rPr>
          <w:rFonts w:ascii="Tahoma" w:hAnsi="Tahoma" w:cs="Tahoma"/>
          <w:sz w:val="10"/>
          <w:szCs w:val="10"/>
        </w:rPr>
      </w:pPr>
    </w:p>
    <w:p w14:paraId="7900A941" w14:textId="77777777" w:rsidR="00350BD3" w:rsidRDefault="00350BD3" w:rsidP="003C7C68">
      <w:pPr>
        <w:jc w:val="both"/>
        <w:rPr>
          <w:rFonts w:ascii="Tahoma" w:hAnsi="Tahoma" w:cs="Tahoma"/>
          <w:sz w:val="10"/>
          <w:szCs w:val="10"/>
        </w:rPr>
      </w:pPr>
    </w:p>
    <w:p w14:paraId="296A1BB3" w14:textId="77777777" w:rsidR="00350BD3" w:rsidRDefault="00350BD3" w:rsidP="003C7C68">
      <w:pPr>
        <w:jc w:val="both"/>
        <w:rPr>
          <w:rFonts w:ascii="Tahoma" w:hAnsi="Tahoma" w:cs="Tahoma"/>
          <w:sz w:val="10"/>
          <w:szCs w:val="10"/>
        </w:rPr>
      </w:pPr>
    </w:p>
    <w:p w14:paraId="66B569E2" w14:textId="77777777" w:rsidR="00350BD3" w:rsidRDefault="00350BD3" w:rsidP="003C7C68">
      <w:pPr>
        <w:jc w:val="both"/>
        <w:rPr>
          <w:rFonts w:ascii="Tahoma" w:hAnsi="Tahoma" w:cs="Tahoma"/>
          <w:sz w:val="10"/>
          <w:szCs w:val="10"/>
        </w:rPr>
      </w:pPr>
    </w:p>
    <w:p w14:paraId="58ABE45B" w14:textId="77777777" w:rsidR="00350BD3" w:rsidRDefault="00350BD3" w:rsidP="003C7C68">
      <w:pPr>
        <w:jc w:val="both"/>
        <w:rPr>
          <w:rFonts w:ascii="Tahoma" w:hAnsi="Tahoma" w:cs="Tahoma"/>
          <w:sz w:val="10"/>
          <w:szCs w:val="10"/>
        </w:rPr>
      </w:pPr>
    </w:p>
    <w:p w14:paraId="55646E6B" w14:textId="77777777" w:rsidR="00350BD3" w:rsidRDefault="00350BD3" w:rsidP="003C7C68">
      <w:pPr>
        <w:jc w:val="both"/>
        <w:rPr>
          <w:rFonts w:ascii="Tahoma" w:hAnsi="Tahoma" w:cs="Tahoma"/>
          <w:sz w:val="10"/>
          <w:szCs w:val="10"/>
        </w:rPr>
      </w:pPr>
    </w:p>
    <w:p w14:paraId="08ECE647" w14:textId="77777777" w:rsidR="00350BD3" w:rsidRDefault="00350BD3" w:rsidP="003C7C68">
      <w:pPr>
        <w:jc w:val="both"/>
        <w:rPr>
          <w:rFonts w:ascii="Tahoma" w:hAnsi="Tahoma" w:cs="Tahoma"/>
          <w:sz w:val="10"/>
          <w:szCs w:val="10"/>
        </w:rPr>
      </w:pPr>
    </w:p>
    <w:p w14:paraId="034AD863" w14:textId="77777777" w:rsidR="00350BD3" w:rsidRDefault="00350BD3" w:rsidP="003C7C68">
      <w:pPr>
        <w:jc w:val="both"/>
        <w:rPr>
          <w:rFonts w:ascii="Tahoma" w:hAnsi="Tahoma" w:cs="Tahoma"/>
          <w:sz w:val="10"/>
          <w:szCs w:val="10"/>
        </w:rPr>
      </w:pPr>
    </w:p>
    <w:p w14:paraId="695BEFFB" w14:textId="77777777" w:rsidR="00350BD3" w:rsidRDefault="00350BD3" w:rsidP="003C7C68">
      <w:pPr>
        <w:jc w:val="both"/>
        <w:rPr>
          <w:rFonts w:ascii="Tahoma" w:hAnsi="Tahoma" w:cs="Tahoma"/>
          <w:sz w:val="10"/>
          <w:szCs w:val="10"/>
        </w:rPr>
      </w:pPr>
    </w:p>
    <w:p w14:paraId="07125BDD" w14:textId="77777777" w:rsidR="00350BD3" w:rsidRDefault="00350BD3" w:rsidP="003C7C68">
      <w:pPr>
        <w:jc w:val="both"/>
        <w:rPr>
          <w:rFonts w:ascii="Tahoma" w:hAnsi="Tahoma" w:cs="Tahoma"/>
          <w:sz w:val="10"/>
          <w:szCs w:val="10"/>
        </w:rPr>
      </w:pPr>
    </w:p>
    <w:p w14:paraId="665AD213" w14:textId="77777777" w:rsidR="00350BD3" w:rsidRDefault="00350BD3" w:rsidP="003C7C68">
      <w:pPr>
        <w:jc w:val="both"/>
        <w:rPr>
          <w:rFonts w:ascii="Tahoma" w:hAnsi="Tahoma" w:cs="Tahoma"/>
          <w:sz w:val="10"/>
          <w:szCs w:val="10"/>
        </w:rPr>
      </w:pPr>
    </w:p>
    <w:p w14:paraId="453A03DC" w14:textId="77777777" w:rsidR="00350BD3" w:rsidRDefault="00350BD3" w:rsidP="003C7C68">
      <w:pPr>
        <w:jc w:val="both"/>
        <w:rPr>
          <w:rFonts w:ascii="Tahoma" w:hAnsi="Tahoma" w:cs="Tahoma"/>
          <w:sz w:val="10"/>
          <w:szCs w:val="10"/>
        </w:rPr>
      </w:pPr>
    </w:p>
    <w:p w14:paraId="6FAF5E92" w14:textId="77777777" w:rsidR="00350BD3" w:rsidRDefault="00350BD3" w:rsidP="003C7C68">
      <w:pPr>
        <w:jc w:val="both"/>
        <w:rPr>
          <w:rFonts w:ascii="Tahoma" w:hAnsi="Tahoma" w:cs="Tahoma"/>
          <w:sz w:val="10"/>
          <w:szCs w:val="10"/>
        </w:rPr>
      </w:pPr>
    </w:p>
    <w:p w14:paraId="35CC03DF" w14:textId="77777777" w:rsidR="00350BD3" w:rsidRDefault="00350BD3" w:rsidP="003C7C68">
      <w:pPr>
        <w:jc w:val="both"/>
        <w:rPr>
          <w:rFonts w:ascii="Tahoma" w:hAnsi="Tahoma" w:cs="Tahoma"/>
          <w:sz w:val="10"/>
          <w:szCs w:val="10"/>
        </w:rPr>
      </w:pPr>
    </w:p>
    <w:p w14:paraId="6EBD4D2A" w14:textId="77777777" w:rsidR="00350BD3" w:rsidRDefault="00350BD3" w:rsidP="003C7C68">
      <w:pPr>
        <w:jc w:val="both"/>
        <w:rPr>
          <w:rFonts w:ascii="Tahoma" w:hAnsi="Tahoma" w:cs="Tahoma"/>
          <w:sz w:val="10"/>
          <w:szCs w:val="10"/>
        </w:rPr>
      </w:pPr>
    </w:p>
    <w:p w14:paraId="6F462536" w14:textId="77777777" w:rsidR="00350BD3" w:rsidRDefault="00350BD3" w:rsidP="003C7C68">
      <w:pPr>
        <w:jc w:val="both"/>
        <w:rPr>
          <w:rFonts w:ascii="Tahoma" w:hAnsi="Tahoma" w:cs="Tahoma"/>
          <w:sz w:val="10"/>
          <w:szCs w:val="10"/>
        </w:rPr>
      </w:pPr>
    </w:p>
    <w:p w14:paraId="710E8A9D" w14:textId="77777777" w:rsidR="00350BD3" w:rsidRDefault="00350BD3" w:rsidP="003C7C68">
      <w:pPr>
        <w:jc w:val="both"/>
        <w:rPr>
          <w:rFonts w:ascii="Tahoma" w:hAnsi="Tahoma" w:cs="Tahoma"/>
          <w:sz w:val="10"/>
          <w:szCs w:val="10"/>
        </w:rPr>
      </w:pPr>
    </w:p>
    <w:p w14:paraId="378B4748" w14:textId="77777777" w:rsidR="00350BD3" w:rsidRPr="00CC3ED5" w:rsidRDefault="00350BD3" w:rsidP="00350BD3">
      <w:pPr>
        <w:jc w:val="both"/>
        <w:rPr>
          <w:rFonts w:ascii="Trebuchet MS" w:hAnsi="Trebuchet MS"/>
          <w:b/>
          <w:sz w:val="21"/>
          <w:szCs w:val="21"/>
        </w:rPr>
      </w:pPr>
    </w:p>
    <w:p w14:paraId="394D3B0F" w14:textId="77777777" w:rsidR="00350BD3"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July 14, 2019</w:t>
      </w:r>
    </w:p>
    <w:p w14:paraId="3BC2829B" w14:textId="7C438EAD" w:rsidR="003C7C68" w:rsidRPr="00350BD3" w:rsidRDefault="00350BD3" w:rsidP="003C7C68">
      <w:pPr>
        <w:spacing w:line="276" w:lineRule="auto"/>
        <w:jc w:val="both"/>
        <w:rPr>
          <w:rFonts w:ascii="Trebuchet MS" w:hAnsi="Trebuchet MS"/>
          <w:sz w:val="10"/>
          <w:szCs w:val="10"/>
        </w:rPr>
      </w:pPr>
      <w:r w:rsidRPr="00350BD3">
        <w:rPr>
          <w:noProof/>
          <w:sz w:val="10"/>
          <w:szCs w:val="10"/>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14:paraId="50D14F3D" w14:textId="77777777" w:rsidR="00350BD3" w:rsidRPr="00CC3ED5" w:rsidRDefault="00350BD3" w:rsidP="00350BD3">
      <w:pPr>
        <w:spacing w:after="120"/>
        <w:jc w:val="both"/>
        <w:rPr>
          <w:rFonts w:ascii="Trebuchet MS" w:hAnsi="Trebuchet MS" w:cs="Tahoma"/>
          <w:sz w:val="21"/>
          <w:szCs w:val="21"/>
        </w:rPr>
      </w:pPr>
      <w:r w:rsidRPr="00CC3ED5">
        <w:rPr>
          <w:rFonts w:ascii="Trebuchet MS" w:hAnsi="Trebuchet MS"/>
          <w:b/>
          <w:noProof/>
          <w:sz w:val="21"/>
          <w:szCs w:val="21"/>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CC3ED5">
        <w:rPr>
          <w:rFonts w:ascii="Trebuchet MS" w:hAnsi="Trebuchet MS" w:cs="Tahoma"/>
          <w:b/>
          <w:sz w:val="21"/>
          <w:szCs w:val="21"/>
        </w:rPr>
        <w:t>Thou shalt silence your cell phone during worship</w:t>
      </w:r>
      <w:r w:rsidRPr="00CC3ED5">
        <w:rPr>
          <w:rFonts w:ascii="Trebuchet MS" w:hAnsi="Trebuchet MS" w:cs="Tahoma"/>
          <w:sz w:val="21"/>
          <w:szCs w:val="21"/>
        </w:rPr>
        <w:t>.</w:t>
      </w:r>
    </w:p>
    <w:p w14:paraId="08D9B4AD" w14:textId="77777777" w:rsidR="00350BD3" w:rsidRPr="007B13A6" w:rsidRDefault="00350BD3" w:rsidP="00350BD3">
      <w:pPr>
        <w:rPr>
          <w:rFonts w:ascii="Trebuchet MS" w:hAnsi="Trebuchet MS"/>
          <w:sz w:val="21"/>
          <w:szCs w:val="21"/>
        </w:rPr>
      </w:pPr>
      <w:r w:rsidRPr="007B13A6">
        <w:rPr>
          <w:rFonts w:ascii="Trebuchet MS" w:hAnsi="Trebuchet MS" w:cs="Tahoma"/>
          <w:b/>
          <w:sz w:val="21"/>
          <w:szCs w:val="21"/>
        </w:rPr>
        <w:t xml:space="preserve">Our sanctuary has a </w:t>
      </w:r>
      <w:r w:rsidRPr="007B13A6">
        <w:rPr>
          <w:rFonts w:ascii="Trebuchet MS" w:hAnsi="Trebuchet MS" w:cs="Tahoma"/>
          <w:b/>
          <w:sz w:val="21"/>
          <w:szCs w:val="21"/>
          <w:u w:val="single"/>
        </w:rPr>
        <w:t>HEARING LOOP</w:t>
      </w:r>
      <w:r w:rsidRPr="007B13A6">
        <w:rPr>
          <w:rFonts w:ascii="Trebuchet MS" w:hAnsi="Trebuchet MS" w:cs="Tahoma"/>
          <w:sz w:val="21"/>
          <w:szCs w:val="21"/>
        </w:rPr>
        <w:t>.  Please switch hearing aids to T-coil mode.</w:t>
      </w:r>
      <w:r w:rsidRPr="007B13A6">
        <w:rPr>
          <w:rFonts w:ascii="Trebuchet MS" w:hAnsi="Trebuchet MS"/>
          <w:sz w:val="21"/>
          <w:szCs w:val="21"/>
        </w:rPr>
        <w:t xml:space="preserve">  We have 2 headsets and receivers for use by those without hearing aids. Ask an usher for</w:t>
      </w:r>
    </w:p>
    <w:p w14:paraId="753A7177" w14:textId="77777777" w:rsidR="00350BD3" w:rsidRDefault="00350BD3" w:rsidP="00350BD3">
      <w:pPr>
        <w:rPr>
          <w:noProof/>
          <w:sz w:val="21"/>
          <w:szCs w:val="21"/>
        </w:rPr>
      </w:pPr>
      <w:r w:rsidRPr="007B13A6">
        <w:rPr>
          <w:rFonts w:ascii="Trebuchet MS" w:hAnsi="Trebuchet MS"/>
          <w:sz w:val="21"/>
          <w:szCs w:val="21"/>
        </w:rPr>
        <w:t xml:space="preserve">                   assistance</w:t>
      </w:r>
      <w:r w:rsidRPr="007B13A6">
        <w:rPr>
          <w:noProof/>
          <w:sz w:val="21"/>
          <w:szCs w:val="21"/>
        </w:rPr>
        <w:t xml:space="preserve"> </w:t>
      </w:r>
    </w:p>
    <w:p w14:paraId="06FC9C8F" w14:textId="77777777" w:rsidR="00350BD3" w:rsidRPr="00350BD3" w:rsidRDefault="00350BD3" w:rsidP="00350BD3">
      <w:pPr>
        <w:rPr>
          <w:noProof/>
          <w:sz w:val="10"/>
          <w:szCs w:val="10"/>
        </w:rPr>
      </w:pPr>
    </w:p>
    <w:p w14:paraId="301955F1" w14:textId="5E1FDA0A" w:rsidR="003C7C68" w:rsidRPr="007B13A6" w:rsidRDefault="003C7C68" w:rsidP="00350BD3">
      <w:pPr>
        <w:rPr>
          <w:rFonts w:ascii="Trebuchet MS" w:hAnsi="Trebuchet MS"/>
          <w:color w:val="000000" w:themeColor="text1"/>
          <w:sz w:val="21"/>
          <w:szCs w:val="21"/>
        </w:rPr>
      </w:pPr>
      <w:r w:rsidRPr="007B13A6">
        <w:rPr>
          <w:noProof/>
          <w:sz w:val="21"/>
          <w:szCs w:val="21"/>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7B13A6">
        <w:rPr>
          <w:rFonts w:ascii="Trebuchet MS" w:hAnsi="Trebuchet MS"/>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350BD3" w:rsidRDefault="004B6AA7" w:rsidP="003D30AC">
      <w:pPr>
        <w:jc w:val="both"/>
        <w:rPr>
          <w:rFonts w:ascii="Trebuchet MS" w:hAnsi="Trebuchet MS"/>
          <w:b/>
          <w:color w:val="000000" w:themeColor="text1"/>
          <w:sz w:val="10"/>
          <w:szCs w:val="10"/>
        </w:rPr>
      </w:pPr>
    </w:p>
    <w:p w14:paraId="25FCFBE1" w14:textId="533621AE" w:rsidR="00C448BE" w:rsidRPr="008D287F" w:rsidRDefault="003C7C68" w:rsidP="0065128B">
      <w:pPr>
        <w:rPr>
          <w:rFonts w:ascii="Trebuchet MS" w:hAnsi="Trebuchet MS"/>
          <w:color w:val="000000" w:themeColor="text1"/>
          <w:sz w:val="22"/>
          <w:szCs w:val="22"/>
        </w:rPr>
      </w:pPr>
      <w:r w:rsidRPr="008D287F">
        <w:rPr>
          <w:rFonts w:ascii="Trebuchet MS" w:hAnsi="Trebuchet MS"/>
          <w:b/>
          <w:color w:val="000000" w:themeColor="text1"/>
          <w:sz w:val="22"/>
          <w:szCs w:val="22"/>
          <w:u w:val="single"/>
        </w:rPr>
        <w:t>For Your Safety and Security</w:t>
      </w:r>
      <w:r w:rsidRPr="008D287F">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38940AC2" w14:textId="1B4ACD2C" w:rsidR="00CC3ED5" w:rsidRPr="00350BD3" w:rsidRDefault="00CC3ED5" w:rsidP="0065128B">
      <w:pPr>
        <w:shd w:val="clear" w:color="auto" w:fill="FFFFFF"/>
        <w:rPr>
          <w:rFonts w:ascii="Trebuchet MS" w:hAnsi="Trebuchet MS" w:cs="Arial"/>
          <w:color w:val="222222"/>
          <w:sz w:val="10"/>
          <w:szCs w:val="10"/>
        </w:rPr>
      </w:pPr>
    </w:p>
    <w:p w14:paraId="7893B578" w14:textId="14027FDC" w:rsidR="007B13A6" w:rsidRDefault="007B13A6" w:rsidP="009D4F4A">
      <w:pPr>
        <w:rPr>
          <w:rFonts w:ascii="Trebuchet MS" w:hAnsi="Trebuchet MS"/>
          <w:sz w:val="22"/>
          <w:szCs w:val="22"/>
        </w:rPr>
      </w:pPr>
      <w:r w:rsidRPr="008D287F">
        <w:rPr>
          <w:rFonts w:ascii="Trebuchet MS" w:hAnsi="Trebuchet MS"/>
          <w:b/>
          <w:sz w:val="22"/>
          <w:szCs w:val="22"/>
          <w:u w:val="single"/>
        </w:rPr>
        <w:t>Thank you</w:t>
      </w:r>
      <w:r w:rsidRPr="008D287F">
        <w:rPr>
          <w:rFonts w:ascii="Trebuchet MS" w:hAnsi="Trebuchet MS"/>
          <w:sz w:val="22"/>
          <w:szCs w:val="22"/>
        </w:rPr>
        <w:t>….to Grace Burger for using her God-given talents to play during the offering today.</w:t>
      </w:r>
    </w:p>
    <w:p w14:paraId="28DCD40C" w14:textId="77777777" w:rsidR="008D287F" w:rsidRPr="00350BD3" w:rsidRDefault="008D287F" w:rsidP="009D4F4A">
      <w:pPr>
        <w:rPr>
          <w:rFonts w:ascii="Trebuchet MS" w:hAnsi="Trebuchet MS"/>
          <w:sz w:val="10"/>
          <w:szCs w:val="10"/>
        </w:rPr>
      </w:pPr>
    </w:p>
    <w:p w14:paraId="2E9625B4" w14:textId="27E1C0F6" w:rsidR="007A6DFF" w:rsidRPr="008D287F" w:rsidRDefault="008D287F" w:rsidP="009D4F4A">
      <w:pPr>
        <w:rPr>
          <w:rFonts w:ascii="Trebuchet MS" w:hAnsi="Trebuchet MS"/>
          <w:sz w:val="22"/>
          <w:szCs w:val="22"/>
        </w:rPr>
      </w:pPr>
      <w:r>
        <w:rPr>
          <w:rFonts w:ascii="Trebuchet MS" w:hAnsi="Trebuchet MS"/>
          <w:b/>
          <w:sz w:val="22"/>
          <w:szCs w:val="22"/>
          <w:u w:val="single"/>
        </w:rPr>
        <w:t>An</w:t>
      </w:r>
      <w:r w:rsidR="00420E42">
        <w:rPr>
          <w:rFonts w:ascii="Trebuchet MS" w:hAnsi="Trebuchet MS"/>
          <w:b/>
          <w:sz w:val="22"/>
          <w:szCs w:val="22"/>
          <w:u w:val="single"/>
        </w:rPr>
        <w:t>d</w:t>
      </w:r>
      <w:r>
        <w:rPr>
          <w:rFonts w:ascii="Trebuchet MS" w:hAnsi="Trebuchet MS"/>
          <w:b/>
          <w:sz w:val="22"/>
          <w:szCs w:val="22"/>
          <w:u w:val="single"/>
        </w:rPr>
        <w:t xml:space="preserve">y &amp; Jeanne Wollberg extend </w:t>
      </w:r>
      <w:r w:rsidRPr="008D287F">
        <w:rPr>
          <w:rFonts w:ascii="Trebuchet MS" w:hAnsi="Trebuchet MS"/>
          <w:b/>
          <w:sz w:val="22"/>
          <w:szCs w:val="22"/>
          <w:u w:val="single"/>
        </w:rPr>
        <w:t>an invitation</w:t>
      </w:r>
      <w:r>
        <w:rPr>
          <w:rFonts w:ascii="Trebuchet MS" w:hAnsi="Trebuchet MS"/>
          <w:sz w:val="22"/>
          <w:szCs w:val="22"/>
        </w:rPr>
        <w:t xml:space="preserve"> …to the </w:t>
      </w:r>
      <w:r w:rsidR="00DD3175" w:rsidRPr="008D287F">
        <w:rPr>
          <w:rFonts w:ascii="Trebuchet MS" w:hAnsi="Trebuchet MS"/>
          <w:sz w:val="22"/>
          <w:szCs w:val="22"/>
        </w:rPr>
        <w:t xml:space="preserve">congregation </w:t>
      </w:r>
      <w:r w:rsidR="00F103EF">
        <w:rPr>
          <w:rFonts w:ascii="Trebuchet MS" w:hAnsi="Trebuchet MS"/>
          <w:sz w:val="22"/>
          <w:szCs w:val="22"/>
        </w:rPr>
        <w:t xml:space="preserve">TODAY </w:t>
      </w:r>
      <w:r w:rsidR="00DD3175" w:rsidRPr="008D287F">
        <w:rPr>
          <w:rFonts w:ascii="Trebuchet MS" w:hAnsi="Trebuchet MS"/>
          <w:sz w:val="22"/>
          <w:szCs w:val="22"/>
        </w:rPr>
        <w:t>for a reception for Matthias Wollberg and famil</w:t>
      </w:r>
      <w:r w:rsidR="001A24AE" w:rsidRPr="008D287F">
        <w:rPr>
          <w:rFonts w:ascii="Trebuchet MS" w:hAnsi="Trebuchet MS"/>
          <w:sz w:val="22"/>
          <w:szCs w:val="22"/>
        </w:rPr>
        <w:t xml:space="preserve">y </w:t>
      </w:r>
      <w:r w:rsidR="00DD3175" w:rsidRPr="008D287F">
        <w:rPr>
          <w:rFonts w:ascii="Trebuchet MS" w:hAnsi="Trebuchet MS"/>
          <w:sz w:val="22"/>
          <w:szCs w:val="22"/>
        </w:rPr>
        <w:t xml:space="preserve">following Adult </w:t>
      </w:r>
      <w:r w:rsidR="00342FE3" w:rsidRPr="008D287F">
        <w:rPr>
          <w:rFonts w:ascii="Trebuchet MS" w:hAnsi="Trebuchet MS"/>
          <w:sz w:val="22"/>
          <w:szCs w:val="22"/>
        </w:rPr>
        <w:t>Bible class and Sunday School. In thanksgiving to</w:t>
      </w:r>
      <w:r w:rsidR="009D4F4A" w:rsidRPr="008D287F">
        <w:rPr>
          <w:rFonts w:ascii="Trebuchet MS" w:hAnsi="Trebuchet MS"/>
          <w:sz w:val="22"/>
          <w:szCs w:val="22"/>
        </w:rPr>
        <w:t xml:space="preserve"> the members at</w:t>
      </w:r>
      <w:r w:rsidR="00342FE3" w:rsidRPr="008D287F">
        <w:rPr>
          <w:rFonts w:ascii="Trebuchet MS" w:hAnsi="Trebuchet MS"/>
          <w:sz w:val="22"/>
          <w:szCs w:val="22"/>
        </w:rPr>
        <w:t xml:space="preserve"> Zion who have graciously supported Matthias throughout his preparation to become a pastor, t</w:t>
      </w:r>
      <w:r w:rsidR="00DD3175" w:rsidRPr="008D287F">
        <w:rPr>
          <w:rFonts w:ascii="Trebuchet MS" w:hAnsi="Trebuchet MS"/>
          <w:sz w:val="22"/>
          <w:szCs w:val="22"/>
        </w:rPr>
        <w:t>he Wollberg family is providing a pulled pork lunch</w:t>
      </w:r>
      <w:r w:rsidR="00342FE3" w:rsidRPr="008D287F">
        <w:rPr>
          <w:rFonts w:ascii="Trebuchet MS" w:hAnsi="Trebuchet MS"/>
          <w:sz w:val="22"/>
          <w:szCs w:val="22"/>
        </w:rPr>
        <w:t xml:space="preserve">.  </w:t>
      </w:r>
      <w:r w:rsidR="00DD3175" w:rsidRPr="008D287F">
        <w:rPr>
          <w:rFonts w:ascii="Trebuchet MS" w:hAnsi="Trebuchet MS"/>
          <w:sz w:val="22"/>
          <w:szCs w:val="22"/>
        </w:rPr>
        <w:t>Matthias</w:t>
      </w:r>
      <w:r w:rsidR="00342FE3" w:rsidRPr="008D287F">
        <w:rPr>
          <w:rFonts w:ascii="Trebuchet MS" w:hAnsi="Trebuchet MS"/>
          <w:sz w:val="22"/>
          <w:szCs w:val="22"/>
        </w:rPr>
        <w:t xml:space="preserve"> will be ordained</w:t>
      </w:r>
      <w:r w:rsidR="00DD3175" w:rsidRPr="008D287F">
        <w:rPr>
          <w:rFonts w:ascii="Trebuchet MS" w:hAnsi="Trebuchet MS"/>
          <w:sz w:val="22"/>
          <w:szCs w:val="22"/>
        </w:rPr>
        <w:t xml:space="preserve"> and </w:t>
      </w:r>
      <w:r w:rsidR="00342FE3" w:rsidRPr="008D287F">
        <w:rPr>
          <w:rFonts w:ascii="Trebuchet MS" w:hAnsi="Trebuchet MS"/>
          <w:sz w:val="22"/>
          <w:szCs w:val="22"/>
        </w:rPr>
        <w:t xml:space="preserve">installed as the pastor at </w:t>
      </w:r>
      <w:r w:rsidR="009D4F4A" w:rsidRPr="008D287F">
        <w:rPr>
          <w:rFonts w:ascii="Trebuchet MS" w:hAnsi="Trebuchet MS"/>
          <w:sz w:val="22"/>
          <w:szCs w:val="22"/>
        </w:rPr>
        <w:t xml:space="preserve">St. Peter’s Lutheran Church, </w:t>
      </w:r>
      <w:r w:rsidR="00DD3175" w:rsidRPr="008D287F">
        <w:rPr>
          <w:rFonts w:ascii="Trebuchet MS" w:hAnsi="Trebuchet MS"/>
          <w:sz w:val="22"/>
          <w:szCs w:val="22"/>
        </w:rPr>
        <w:t>Riceville, IA on Sunday, July 28</w:t>
      </w:r>
      <w:r w:rsidR="009D4F4A" w:rsidRPr="008D287F">
        <w:rPr>
          <w:rFonts w:ascii="Trebuchet MS" w:hAnsi="Trebuchet MS"/>
          <w:sz w:val="22"/>
          <w:szCs w:val="22"/>
        </w:rPr>
        <w:t>.</w:t>
      </w:r>
    </w:p>
    <w:p w14:paraId="5BBF8386" w14:textId="77777777" w:rsidR="009D4F4A" w:rsidRPr="00350BD3" w:rsidRDefault="009D4F4A" w:rsidP="009D4F4A">
      <w:pPr>
        <w:rPr>
          <w:rFonts w:ascii="Trebuchet MS" w:hAnsi="Trebuchet MS"/>
          <w:b/>
          <w:noProof/>
          <w:color w:val="000000"/>
          <w:sz w:val="10"/>
          <w:szCs w:val="10"/>
          <w:u w:val="single"/>
        </w:rPr>
      </w:pPr>
    </w:p>
    <w:p w14:paraId="70EAE587" w14:textId="77777777" w:rsidR="00E26929" w:rsidRDefault="00E26929" w:rsidP="0065128B">
      <w:pPr>
        <w:rPr>
          <w:rFonts w:ascii="Trebuchet MS" w:eastAsiaTheme="minorHAnsi" w:hAnsi="Trebuchet MS" w:cstheme="minorBidi"/>
          <w:sz w:val="22"/>
          <w:szCs w:val="22"/>
        </w:rPr>
      </w:pPr>
      <w:r>
        <w:rPr>
          <w:rFonts w:ascii="Trebuchet MS" w:eastAsiaTheme="minorHAnsi" w:hAnsi="Trebuchet MS" w:cstheme="minorBidi"/>
          <w:b/>
          <w:sz w:val="22"/>
          <w:szCs w:val="22"/>
          <w:u w:val="single"/>
        </w:rPr>
        <w:t xml:space="preserve">The quarterly </w:t>
      </w:r>
      <w:r w:rsidRPr="00E26929">
        <w:rPr>
          <w:rFonts w:ascii="Trebuchet MS" w:eastAsiaTheme="minorHAnsi" w:hAnsi="Trebuchet MS" w:cstheme="minorBidi"/>
          <w:b/>
          <w:sz w:val="22"/>
          <w:szCs w:val="22"/>
          <w:u w:val="single"/>
        </w:rPr>
        <w:t>Voter’s meeting</w:t>
      </w:r>
      <w:r>
        <w:rPr>
          <w:rFonts w:ascii="Trebuchet MS" w:eastAsiaTheme="minorHAnsi" w:hAnsi="Trebuchet MS" w:cstheme="minorBidi"/>
          <w:sz w:val="22"/>
          <w:szCs w:val="22"/>
        </w:rPr>
        <w:t xml:space="preserve"> … will be held next Sunday, July 21, at 10:30 am.  </w:t>
      </w:r>
    </w:p>
    <w:p w14:paraId="50B1DDEE" w14:textId="77777777" w:rsidR="00E26929" w:rsidRDefault="00E26929" w:rsidP="0065128B">
      <w:pPr>
        <w:rPr>
          <w:rFonts w:ascii="Trebuchet MS" w:eastAsiaTheme="minorHAnsi" w:hAnsi="Trebuchet MS" w:cstheme="minorBidi"/>
          <w:sz w:val="22"/>
          <w:szCs w:val="22"/>
        </w:rPr>
      </w:pPr>
    </w:p>
    <w:p w14:paraId="10D6BD50" w14:textId="77777777" w:rsidR="00F103EF" w:rsidRDefault="00F103EF" w:rsidP="0065128B">
      <w:pPr>
        <w:rPr>
          <w:rFonts w:ascii="Trebuchet MS" w:eastAsiaTheme="minorHAnsi" w:hAnsi="Trebuchet MS" w:cstheme="minorBidi"/>
          <w:sz w:val="22"/>
          <w:szCs w:val="22"/>
        </w:rPr>
      </w:pPr>
      <w:r>
        <w:rPr>
          <w:rFonts w:ascii="Trebuchet MS" w:eastAsiaTheme="minorHAnsi" w:hAnsi="Trebuchet MS" w:cstheme="minorBidi"/>
          <w:b/>
          <w:sz w:val="22"/>
          <w:szCs w:val="22"/>
          <w:u w:val="single"/>
        </w:rPr>
        <w:t xml:space="preserve">Pastor DeLoach will </w:t>
      </w:r>
      <w:r w:rsidRPr="00F103EF">
        <w:rPr>
          <w:rFonts w:ascii="Trebuchet MS" w:eastAsiaTheme="minorHAnsi" w:hAnsi="Trebuchet MS" w:cstheme="minorBidi"/>
          <w:b/>
          <w:sz w:val="22"/>
          <w:szCs w:val="22"/>
          <w:u w:val="single"/>
        </w:rPr>
        <w:t>be serving</w:t>
      </w:r>
      <w:r>
        <w:rPr>
          <w:rFonts w:ascii="Trebuchet MS" w:eastAsiaTheme="minorHAnsi" w:hAnsi="Trebuchet MS" w:cstheme="minorBidi"/>
          <w:sz w:val="22"/>
          <w:szCs w:val="22"/>
        </w:rPr>
        <w:t xml:space="preserve"> …as the Kearney Circuit Pastoral Delegate to the LCMS National Convention in Tampa Bay, FL.  He will be out of town July 18-25, and can be reached at his cell phone number.  In the event of pastoral emergencies please contact Pastor Gaunt.</w:t>
      </w:r>
    </w:p>
    <w:p w14:paraId="65CC6D3B" w14:textId="77777777" w:rsidR="00F103EF" w:rsidRDefault="00F103EF" w:rsidP="0065128B">
      <w:pPr>
        <w:rPr>
          <w:rFonts w:ascii="Trebuchet MS" w:eastAsiaTheme="minorHAnsi" w:hAnsi="Trebuchet MS" w:cstheme="minorBidi"/>
          <w:sz w:val="22"/>
          <w:szCs w:val="22"/>
        </w:rPr>
      </w:pPr>
    </w:p>
    <w:p w14:paraId="794067FC" w14:textId="57E5A957" w:rsidR="008D287F" w:rsidRPr="008D287F" w:rsidRDefault="008D287F" w:rsidP="0065128B">
      <w:pPr>
        <w:rPr>
          <w:rFonts w:ascii="Trebuchet MS" w:eastAsiaTheme="minorHAnsi" w:hAnsi="Trebuchet MS" w:cstheme="minorBidi"/>
          <w:sz w:val="22"/>
          <w:szCs w:val="22"/>
        </w:rPr>
      </w:pPr>
      <w:r w:rsidRPr="00987DC0">
        <w:rPr>
          <w:rFonts w:ascii="Trebuchet MS" w:eastAsiaTheme="minorHAnsi" w:hAnsi="Trebuchet MS" w:cstheme="minorBidi"/>
          <w:b/>
          <w:sz w:val="22"/>
          <w:szCs w:val="22"/>
          <w:u w:val="single"/>
        </w:rPr>
        <w:t xml:space="preserve">The </w:t>
      </w:r>
      <w:r w:rsidRPr="008D287F">
        <w:rPr>
          <w:rFonts w:ascii="Trebuchet MS" w:eastAsiaTheme="minorHAnsi" w:hAnsi="Trebuchet MS" w:cstheme="minorBidi"/>
          <w:b/>
          <w:sz w:val="22"/>
          <w:szCs w:val="22"/>
          <w:u w:val="single"/>
        </w:rPr>
        <w:t>Trustees are accepting applications</w:t>
      </w:r>
      <w:r w:rsidRPr="008D287F">
        <w:rPr>
          <w:rFonts w:ascii="Trebuchet MS" w:eastAsiaTheme="minorHAnsi" w:hAnsi="Trebuchet MS" w:cstheme="minorBidi"/>
          <w:sz w:val="22"/>
          <w:szCs w:val="22"/>
        </w:rPr>
        <w:t xml:space="preserve"> … for a custodian.  This is a part time position and it will begin immediately.  If you have questions, are interested, or know of anyone who is, please contact </w:t>
      </w:r>
    </w:p>
    <w:p w14:paraId="209E5D6D" w14:textId="77777777" w:rsidR="00F103EF" w:rsidRDefault="00F103EF" w:rsidP="00F103EF">
      <w:pPr>
        <w:rPr>
          <w:rFonts w:ascii="Trebuchet MS" w:eastAsiaTheme="minorHAnsi" w:hAnsi="Trebuchet MS" w:cstheme="minorBidi"/>
          <w:sz w:val="22"/>
          <w:szCs w:val="22"/>
        </w:rPr>
      </w:pPr>
      <w:r w:rsidRPr="008D287F">
        <w:rPr>
          <w:rFonts w:ascii="Trebuchet MS" w:eastAsiaTheme="minorHAnsi" w:hAnsi="Trebuchet MS" w:cstheme="minorBidi"/>
          <w:sz w:val="22"/>
          <w:szCs w:val="22"/>
        </w:rPr>
        <w:t xml:space="preserve">Adam Helmbrecht at 308-293-2380, the office at 308-234-3410, or email the office at </w:t>
      </w:r>
      <w:hyperlink r:id="rId12" w:history="1">
        <w:r w:rsidRPr="008D287F">
          <w:rPr>
            <w:rStyle w:val="Hyperlink"/>
            <w:rFonts w:ascii="Trebuchet MS" w:eastAsiaTheme="minorHAnsi" w:hAnsi="Trebuchet MS" w:cstheme="minorBidi"/>
            <w:sz w:val="22"/>
            <w:szCs w:val="22"/>
          </w:rPr>
          <w:t>school@zionkearney.org</w:t>
        </w:r>
      </w:hyperlink>
      <w:r w:rsidRPr="008D287F">
        <w:rPr>
          <w:rFonts w:ascii="Trebuchet MS" w:eastAsiaTheme="minorHAnsi" w:hAnsi="Trebuchet MS" w:cstheme="minorBidi"/>
          <w:sz w:val="22"/>
          <w:szCs w:val="22"/>
        </w:rPr>
        <w:t>.</w:t>
      </w:r>
    </w:p>
    <w:p w14:paraId="7672EADF" w14:textId="77777777" w:rsidR="00F103EF" w:rsidRDefault="00F103EF" w:rsidP="00F103EF">
      <w:pPr>
        <w:rPr>
          <w:rFonts w:ascii="Trebuchet MS" w:eastAsiaTheme="minorHAnsi" w:hAnsi="Trebuchet MS" w:cstheme="minorBidi"/>
          <w:sz w:val="22"/>
          <w:szCs w:val="22"/>
        </w:rPr>
      </w:pPr>
    </w:p>
    <w:p w14:paraId="6813B2F2" w14:textId="77777777" w:rsidR="00350BD3" w:rsidRPr="008D287F" w:rsidRDefault="00350BD3" w:rsidP="00F103EF">
      <w:pPr>
        <w:rPr>
          <w:rFonts w:ascii="Trebuchet MS" w:eastAsiaTheme="minorHAnsi" w:hAnsi="Trebuchet MS" w:cstheme="minorBidi"/>
          <w:sz w:val="22"/>
          <w:szCs w:val="22"/>
        </w:rPr>
      </w:pPr>
    </w:p>
    <w:p w14:paraId="4BE786B1" w14:textId="77777777" w:rsidR="00350BD3" w:rsidRPr="008D287F" w:rsidRDefault="00350BD3" w:rsidP="00350BD3">
      <w:pPr>
        <w:pStyle w:val="BodyText"/>
        <w:rPr>
          <w:rFonts w:ascii="Trebuchet MS" w:hAnsi="Trebuchet MS" w:cs="Tahoma"/>
          <w:b/>
          <w:bCs/>
          <w:sz w:val="22"/>
          <w:szCs w:val="22"/>
          <w:u w:val="single"/>
        </w:rPr>
      </w:pPr>
      <w:r w:rsidRPr="008D287F">
        <w:rPr>
          <w:rFonts w:ascii="Trebuchet MS" w:hAnsi="Trebuchet MS" w:cs="Tahoma"/>
          <w:b/>
          <w:bCs/>
          <w:sz w:val="22"/>
          <w:szCs w:val="22"/>
          <w:u w:val="single"/>
        </w:rPr>
        <w:lastRenderedPageBreak/>
        <w:t>VBS News</w:t>
      </w:r>
    </w:p>
    <w:p w14:paraId="0C271A48" w14:textId="6C168FA5" w:rsidR="00350BD3" w:rsidRDefault="00350BD3" w:rsidP="00350BD3">
      <w:pPr>
        <w:pStyle w:val="BodyText"/>
        <w:rPr>
          <w:rFonts w:ascii="Trebuchet MS" w:hAnsi="Trebuchet MS" w:cs="Tahoma"/>
          <w:bCs/>
          <w:sz w:val="22"/>
          <w:szCs w:val="22"/>
        </w:rPr>
      </w:pPr>
      <w:r w:rsidRPr="008D287F">
        <w:rPr>
          <w:rFonts w:ascii="Trebuchet MS" w:hAnsi="Trebuchet MS" w:cs="Tahoma"/>
          <w:bCs/>
          <w:sz w:val="22"/>
          <w:szCs w:val="22"/>
        </w:rPr>
        <w:t>Zion’s VBS is one week away and</w:t>
      </w:r>
      <w:r>
        <w:rPr>
          <w:rFonts w:ascii="Trebuchet MS" w:hAnsi="Trebuchet MS" w:cs="Tahoma"/>
          <w:bCs/>
          <w:sz w:val="22"/>
          <w:szCs w:val="22"/>
        </w:rPr>
        <w:t xml:space="preserve"> you can help!  </w:t>
      </w:r>
      <w:r w:rsidRPr="008D287F">
        <w:rPr>
          <w:rFonts w:ascii="Trebuchet MS" w:hAnsi="Trebuchet MS" w:cs="Tahoma"/>
          <w:bCs/>
          <w:sz w:val="22"/>
          <w:szCs w:val="22"/>
        </w:rPr>
        <w:t xml:space="preserve">Each evening </w:t>
      </w:r>
      <w:r>
        <w:rPr>
          <w:rFonts w:ascii="Trebuchet MS" w:hAnsi="Trebuchet MS" w:cs="Tahoma"/>
          <w:bCs/>
          <w:sz w:val="22"/>
          <w:szCs w:val="22"/>
        </w:rPr>
        <w:t xml:space="preserve">of July 21-25 from 6:00 pm – 8:00 pm </w:t>
      </w:r>
      <w:r w:rsidRPr="008D287F">
        <w:rPr>
          <w:rFonts w:ascii="Trebuchet MS" w:hAnsi="Trebuchet MS" w:cs="Tahoma"/>
          <w:bCs/>
          <w:sz w:val="22"/>
          <w:szCs w:val="22"/>
        </w:rPr>
        <w:t>there will be classes for those who are 4 years old through 6</w:t>
      </w:r>
      <w:r w:rsidRPr="008D287F">
        <w:rPr>
          <w:rFonts w:ascii="Trebuchet MS" w:hAnsi="Trebuchet MS" w:cs="Tahoma"/>
          <w:bCs/>
          <w:sz w:val="22"/>
          <w:szCs w:val="22"/>
          <w:vertAlign w:val="superscript"/>
        </w:rPr>
        <w:t>th</w:t>
      </w:r>
      <w:r w:rsidRPr="008D287F">
        <w:rPr>
          <w:rFonts w:ascii="Trebuchet MS" w:hAnsi="Trebuchet MS" w:cs="Tahoma"/>
          <w:bCs/>
          <w:sz w:val="22"/>
          <w:szCs w:val="22"/>
        </w:rPr>
        <w:t xml:space="preserve"> grade.  Registration forms are available </w:t>
      </w:r>
    </w:p>
    <w:p w14:paraId="37351A3C" w14:textId="71286F0C" w:rsidR="00F103EF" w:rsidRPr="001E0DAF" w:rsidRDefault="00F103EF" w:rsidP="00F103EF">
      <w:pPr>
        <w:pStyle w:val="BodyText"/>
        <w:rPr>
          <w:rFonts w:ascii="Trebuchet MS" w:hAnsi="Trebuchet MS" w:cs="Tahoma"/>
          <w:bCs/>
          <w:sz w:val="22"/>
          <w:szCs w:val="22"/>
        </w:rPr>
      </w:pPr>
      <w:r w:rsidRPr="008D287F">
        <w:rPr>
          <w:rFonts w:ascii="Trebuchet MS" w:hAnsi="Trebuchet MS" w:cs="Tahoma"/>
          <w:bCs/>
          <w:sz w:val="22"/>
          <w:szCs w:val="22"/>
        </w:rPr>
        <w:t xml:space="preserve">outside the office.  If you wish to donate funds to help support VBS, special envelopes are located in the narthex by the Lord’s Supper sign in sheets.  </w:t>
      </w:r>
      <w:r w:rsidRPr="001E0DAF">
        <w:rPr>
          <w:rFonts w:ascii="Trebuchet MS" w:hAnsi="Trebuchet MS" w:cs="Tahoma"/>
          <w:bCs/>
          <w:sz w:val="22"/>
          <w:szCs w:val="22"/>
        </w:rPr>
        <w:t xml:space="preserve">Also, please check out the display in the hallway </w:t>
      </w:r>
    </w:p>
    <w:p w14:paraId="0B3C3DF3" w14:textId="77777777" w:rsidR="00F103EF" w:rsidRPr="001E0DAF" w:rsidRDefault="00F103EF" w:rsidP="00F103EF">
      <w:pPr>
        <w:pStyle w:val="BodyText"/>
        <w:rPr>
          <w:rFonts w:ascii="Trebuchet MS" w:hAnsi="Trebuchet MS" w:cs="Tahoma"/>
          <w:bCs/>
          <w:sz w:val="22"/>
          <w:szCs w:val="22"/>
        </w:rPr>
      </w:pPr>
      <w:r w:rsidRPr="001E0DAF">
        <w:rPr>
          <w:rFonts w:ascii="Trebuchet MS" w:hAnsi="Trebuchet MS" w:cs="Tahoma"/>
          <w:bCs/>
          <w:sz w:val="22"/>
          <w:szCs w:val="22"/>
        </w:rPr>
        <w:t>near the bathrooms for items that can be donated to help VBS run smoothly.  Thank you for helping to share God’s Word with the children!</w:t>
      </w:r>
    </w:p>
    <w:p w14:paraId="21215810" w14:textId="18AC1701" w:rsidR="00F103EF" w:rsidRDefault="00F103EF" w:rsidP="00F103EF">
      <w:pPr>
        <w:pStyle w:val="BodyText"/>
        <w:rPr>
          <w:rFonts w:ascii="Trebuchet MS" w:hAnsi="Trebuchet MS" w:cs="Tahoma"/>
          <w:bCs/>
          <w:sz w:val="20"/>
        </w:rPr>
      </w:pPr>
    </w:p>
    <w:p w14:paraId="173C2DEA" w14:textId="7600AC62" w:rsidR="00F103EF" w:rsidRDefault="00F103EF" w:rsidP="00F103EF">
      <w:pPr>
        <w:pStyle w:val="BodyText"/>
        <w:rPr>
          <w:rFonts w:ascii="Trebuchet MS" w:hAnsi="Trebuchet MS" w:cs="Tahoma"/>
          <w:bCs/>
          <w:sz w:val="21"/>
          <w:szCs w:val="21"/>
        </w:rPr>
      </w:pPr>
      <w:r>
        <w:rPr>
          <w:rFonts w:ascii="Trebuchet MS" w:hAnsi="Trebuchet MS" w:cs="Tahoma"/>
          <w:b/>
          <w:bCs/>
          <w:sz w:val="21"/>
          <w:szCs w:val="21"/>
          <w:u w:val="single"/>
        </w:rPr>
        <w:t>Zion’s Golf Tournament</w:t>
      </w:r>
      <w:r>
        <w:rPr>
          <w:rFonts w:ascii="Trebuchet MS" w:hAnsi="Trebuchet MS" w:cs="Tahoma"/>
          <w:bCs/>
          <w:sz w:val="21"/>
          <w:szCs w:val="21"/>
        </w:rPr>
        <w:t xml:space="preserve"> … will be held Sunday, September 22, with a shotgun start at 1:00 pm at the Elks Golf Course.  Please be watching the bulletin and Sower for more information.</w:t>
      </w:r>
    </w:p>
    <w:p w14:paraId="7ABA2426" w14:textId="0D3EF040" w:rsidR="00F103EF" w:rsidRPr="00B41615" w:rsidRDefault="00F103EF" w:rsidP="00F103EF">
      <w:pPr>
        <w:pStyle w:val="BodyText"/>
        <w:rPr>
          <w:rFonts w:ascii="Trebuchet MS" w:hAnsi="Trebuchet MS" w:cs="Tahoma"/>
          <w:bCs/>
          <w:sz w:val="21"/>
          <w:szCs w:val="21"/>
        </w:rPr>
      </w:pPr>
    </w:p>
    <w:p w14:paraId="5209C435" w14:textId="0CD85B28" w:rsidR="00F103EF" w:rsidRPr="00244502" w:rsidRDefault="00F103EF" w:rsidP="00F103EF">
      <w:pPr>
        <w:pStyle w:val="BodyText"/>
        <w:rPr>
          <w:rFonts w:ascii="Trebuchet MS" w:hAnsi="Trebuchet MS" w:cs="Tahoma"/>
          <w:bCs/>
          <w:sz w:val="21"/>
          <w:szCs w:val="21"/>
        </w:rPr>
      </w:pPr>
      <w:r w:rsidRPr="00DD3175">
        <w:rPr>
          <w:rFonts w:ascii="Trebuchet MS" w:hAnsi="Trebuchet MS" w:cs="Tahoma"/>
          <w:b/>
          <w:bCs/>
          <w:sz w:val="21"/>
          <w:szCs w:val="21"/>
          <w:u w:val="single"/>
        </w:rPr>
        <w:t>Radio broadcast and altar flower signups</w:t>
      </w:r>
      <w:r w:rsidRPr="0094434E">
        <w:rPr>
          <w:rFonts w:ascii="Trebuchet MS" w:hAnsi="Trebuchet MS" w:cs="Tahoma"/>
          <w:bCs/>
          <w:sz w:val="21"/>
          <w:szCs w:val="21"/>
        </w:rPr>
        <w:t>….are in need of sponsors!  The radio broadcast can be sponsored for $162 and families may fund a Sunday together</w:t>
      </w:r>
      <w:r>
        <w:rPr>
          <w:rFonts w:ascii="Trebuchet MS" w:hAnsi="Trebuchet MS" w:cs="Tahoma"/>
          <w:bCs/>
          <w:sz w:val="21"/>
          <w:szCs w:val="21"/>
        </w:rPr>
        <w:t xml:space="preserve">.  </w:t>
      </w:r>
      <w:r w:rsidRPr="0094434E">
        <w:rPr>
          <w:rFonts w:ascii="Trebuchet MS" w:hAnsi="Trebuchet MS" w:cs="Tahoma"/>
          <w:bCs/>
          <w:sz w:val="21"/>
          <w:szCs w:val="21"/>
        </w:rPr>
        <w:t xml:space="preserve">Signup sheets are located in the hallway by the church mailboxes.  </w:t>
      </w:r>
      <w:r w:rsidRPr="00244502">
        <w:rPr>
          <w:rFonts w:ascii="Trebuchet MS" w:hAnsi="Trebuchet MS" w:cs="Tahoma"/>
          <w:bCs/>
          <w:sz w:val="21"/>
          <w:szCs w:val="21"/>
        </w:rPr>
        <w:t>Please help Zion spread the Gospel and help beautify the sanctuary!</w:t>
      </w:r>
    </w:p>
    <w:p w14:paraId="5BB90F93" w14:textId="716D68F3" w:rsidR="00F103EF" w:rsidRPr="0094434E" w:rsidRDefault="00F103EF" w:rsidP="00F103EF">
      <w:pPr>
        <w:rPr>
          <w:rFonts w:ascii="Trebuchet MS" w:hAnsi="Trebuchet MS" w:cs="Tahoma"/>
          <w:bCs/>
          <w:sz w:val="21"/>
          <w:szCs w:val="21"/>
        </w:rPr>
      </w:pPr>
    </w:p>
    <w:p w14:paraId="659770F0" w14:textId="77777777" w:rsidR="00F103EF" w:rsidRPr="006A6F63" w:rsidRDefault="00F103EF" w:rsidP="00F103EF">
      <w:pPr>
        <w:jc w:val="both"/>
        <w:rPr>
          <w:rFonts w:ascii="Trebuchet MS" w:hAnsi="Trebuchet MS"/>
          <w:b/>
          <w:noProof/>
          <w:color w:val="000000"/>
          <w:sz w:val="21"/>
          <w:szCs w:val="21"/>
          <w:u w:val="single"/>
        </w:rPr>
      </w:pPr>
      <w:r w:rsidRPr="006A6F63">
        <w:rPr>
          <w:rFonts w:ascii="Trebuchet MS" w:hAnsi="Trebuchet MS"/>
          <w:b/>
          <w:noProof/>
          <w:color w:val="000000"/>
          <w:sz w:val="21"/>
          <w:szCs w:val="21"/>
          <w:u w:val="single"/>
        </w:rPr>
        <w:t>School News</w:t>
      </w:r>
    </w:p>
    <w:p w14:paraId="7DD48EA9" w14:textId="29B31F33" w:rsidR="00F103EF" w:rsidRPr="0094434E" w:rsidRDefault="00F103EF" w:rsidP="00F103EF">
      <w:pPr>
        <w:pStyle w:val="BodyText"/>
        <w:numPr>
          <w:ilvl w:val="0"/>
          <w:numId w:val="21"/>
        </w:numPr>
        <w:rPr>
          <w:rFonts w:ascii="Trebuchet MS" w:hAnsi="Trebuchet MS" w:cs="Calibri"/>
          <w:sz w:val="21"/>
          <w:szCs w:val="21"/>
          <w:shd w:val="clear" w:color="auto" w:fill="FFFFFF"/>
        </w:rPr>
      </w:pPr>
      <w:r w:rsidRPr="0094434E">
        <w:rPr>
          <w:rFonts w:ascii="Trebuchet MS" w:hAnsi="Trebuchet MS" w:cs="Tahoma"/>
          <w:b/>
          <w:bCs/>
          <w:sz w:val="21"/>
          <w:szCs w:val="21"/>
        </w:rPr>
        <w:t xml:space="preserve">Do you like science? </w:t>
      </w:r>
      <w:r w:rsidRPr="0094434E">
        <w:rPr>
          <w:rFonts w:ascii="Calibri" w:hAnsi="Calibri" w:cs="Calibri"/>
          <w:color w:val="1F497D"/>
          <w:sz w:val="21"/>
          <w:szCs w:val="21"/>
          <w:shd w:val="clear" w:color="auto" w:fill="FFFFFF"/>
        </w:rPr>
        <w:t xml:space="preserve"> </w:t>
      </w:r>
      <w:r w:rsidRPr="0094434E">
        <w:rPr>
          <w:rFonts w:ascii="Trebuchet MS" w:hAnsi="Trebuchet MS" w:cs="Calibri"/>
          <w:sz w:val="21"/>
          <w:szCs w:val="21"/>
          <w:shd w:val="clear" w:color="auto" w:fill="FFFFFF"/>
        </w:rPr>
        <w:t>Zion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14:paraId="5E71E3AD" w14:textId="7CEBA2EE" w:rsidR="00F103EF" w:rsidRPr="0094434E" w:rsidRDefault="00F103EF" w:rsidP="00F103EF">
      <w:pPr>
        <w:numPr>
          <w:ilvl w:val="0"/>
          <w:numId w:val="21"/>
        </w:numPr>
        <w:jc w:val="both"/>
        <w:rPr>
          <w:rFonts w:ascii="Trebuchet MS" w:eastAsiaTheme="minorHAnsi" w:hAnsi="Trebuchet MS" w:cstheme="minorBidi"/>
          <w:sz w:val="21"/>
          <w:szCs w:val="21"/>
        </w:rPr>
      </w:pPr>
      <w:r w:rsidRPr="0094434E">
        <w:rPr>
          <w:rFonts w:ascii="Trebuchet MS" w:eastAsiaTheme="minorHAnsi" w:hAnsi="Trebuchet MS" w:cstheme="minorBidi"/>
          <w:sz w:val="21"/>
          <w:szCs w:val="21"/>
        </w:rPr>
        <w:t>The school has an opening for an after school childcare assistant for the next school year. Please speak with Mr. Splittgerber for more information.</w:t>
      </w:r>
    </w:p>
    <w:p w14:paraId="52384E78" w14:textId="0187FFED" w:rsidR="00F103EF" w:rsidRPr="0094434E" w:rsidRDefault="00F103EF" w:rsidP="00F103EF">
      <w:pPr>
        <w:pStyle w:val="BodyText"/>
        <w:rPr>
          <w:rFonts w:ascii="Trebuchet MS" w:hAnsi="Trebuchet MS" w:cs="Tahoma"/>
          <w:bCs/>
          <w:sz w:val="21"/>
          <w:szCs w:val="21"/>
        </w:rPr>
      </w:pPr>
    </w:p>
    <w:p w14:paraId="55273DA4" w14:textId="06F00D3B" w:rsidR="00F103EF" w:rsidRPr="006A6F63" w:rsidRDefault="00F103EF" w:rsidP="00F103EF">
      <w:pPr>
        <w:rPr>
          <w:rFonts w:ascii="Trebuchet MS" w:hAnsi="Trebuchet MS"/>
          <w:b/>
          <w:color w:val="000000"/>
          <w:sz w:val="21"/>
          <w:szCs w:val="21"/>
          <w:u w:val="single"/>
        </w:rPr>
      </w:pPr>
      <w:r>
        <w:rPr>
          <w:rFonts w:ascii="Trebuchet MS" w:hAnsi="Trebuchet MS"/>
          <w:b/>
          <w:color w:val="000000"/>
          <w:sz w:val="21"/>
          <w:szCs w:val="21"/>
          <w:u w:val="single"/>
        </w:rPr>
        <w:t>S</w:t>
      </w:r>
      <w:r w:rsidRPr="006A6F63">
        <w:rPr>
          <w:rFonts w:ascii="Trebuchet MS" w:hAnsi="Trebuchet MS"/>
          <w:b/>
          <w:color w:val="000000"/>
          <w:sz w:val="21"/>
          <w:szCs w:val="21"/>
          <w:u w:val="single"/>
        </w:rPr>
        <w:t>tewardship Note</w:t>
      </w:r>
    </w:p>
    <w:p w14:paraId="5D749392" w14:textId="761119A1" w:rsidR="00F103EF" w:rsidRDefault="00F103EF" w:rsidP="00F103EF">
      <w:pPr>
        <w:rPr>
          <w:rFonts w:ascii="Trebuchet MS" w:hAnsi="Trebuchet MS"/>
          <w:color w:val="000000"/>
          <w:sz w:val="21"/>
          <w:szCs w:val="21"/>
          <w:lang w:bidi="he-IL"/>
        </w:rPr>
      </w:pPr>
      <w:r w:rsidRPr="007B13A6">
        <w:rPr>
          <w:rFonts w:ascii="Trebuchet MS" w:hAnsi="Trebuchet MS"/>
          <w:b/>
          <w:bCs/>
          <w:color w:val="000000"/>
          <w:sz w:val="21"/>
          <w:szCs w:val="21"/>
          <w:lang w:bidi="he-IL"/>
        </w:rPr>
        <w:t xml:space="preserve">Luke 10:20 </w:t>
      </w:r>
      <w:r w:rsidRPr="007B13A6">
        <w:rPr>
          <w:rFonts w:ascii="Trebuchet MS" w:hAnsi="Trebuchet MS"/>
          <w:color w:val="000000"/>
          <w:sz w:val="21"/>
          <w:szCs w:val="21"/>
        </w:rPr>
        <w:t>–</w:t>
      </w:r>
      <w:r w:rsidRPr="007B13A6">
        <w:rPr>
          <w:rFonts w:ascii="Trebuchet MS" w:hAnsi="Trebuchet MS"/>
          <w:b/>
          <w:bCs/>
          <w:color w:val="000000"/>
          <w:sz w:val="21"/>
          <w:szCs w:val="21"/>
          <w:lang w:bidi="he-IL"/>
        </w:rPr>
        <w:t xml:space="preserve"> “But rejoice that your names are written in heaven.” </w:t>
      </w:r>
      <w:r w:rsidRPr="007B13A6">
        <w:rPr>
          <w:rFonts w:ascii="Trebuchet MS" w:hAnsi="Trebuchet MS"/>
          <w:color w:val="000000"/>
          <w:sz w:val="21"/>
          <w:szCs w:val="21"/>
          <w:lang w:bidi="he-IL"/>
        </w:rPr>
        <w:t>No one can snatch us out of the nail-marked hands of Jesus. He has redeemed us and claimed us as His own. As those whose names are written in heaven, we seek to live heavenly lives here on earth. This is the foundation of all our good works, including the good work of faithfully supporting the work of the Church. It’s our joy in having been redeemed by the Lord through the activity of the Church that motivates us to support the Church.</w:t>
      </w:r>
    </w:p>
    <w:p w14:paraId="5C4E1D75" w14:textId="6DCA0331" w:rsidR="00F103EF" w:rsidRDefault="007D6AF7" w:rsidP="00F103EF">
      <w:pPr>
        <w:rPr>
          <w:rFonts w:ascii="Trebuchet MS" w:hAnsi="Trebuchet MS"/>
          <w:color w:val="000000"/>
          <w:sz w:val="21"/>
          <w:szCs w:val="21"/>
          <w:lang w:bidi="he-IL"/>
        </w:rPr>
      </w:pPr>
      <w:r>
        <w:rPr>
          <w:noProof/>
          <w:sz w:val="21"/>
          <w:szCs w:val="21"/>
        </w:rPr>
        <w:drawing>
          <wp:anchor distT="0" distB="0" distL="114300" distR="114300" simplePos="0" relativeHeight="251680768" behindDoc="0" locked="0" layoutInCell="1" allowOverlap="1" wp14:anchorId="4E9A3FC2" wp14:editId="09B37DF1">
            <wp:simplePos x="0" y="0"/>
            <wp:positionH relativeFrom="column">
              <wp:posOffset>1480820</wp:posOffset>
            </wp:positionH>
            <wp:positionV relativeFrom="paragraph">
              <wp:posOffset>153035</wp:posOffset>
            </wp:positionV>
            <wp:extent cx="956945" cy="447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945" cy="447675"/>
                    </a:xfrm>
                    <a:prstGeom prst="rect">
                      <a:avLst/>
                    </a:prstGeom>
                  </pic:spPr>
                </pic:pic>
              </a:graphicData>
            </a:graphic>
            <wp14:sizeRelH relativeFrom="margin">
              <wp14:pctWidth>0</wp14:pctWidth>
            </wp14:sizeRelH>
            <wp14:sizeRelV relativeFrom="margin">
              <wp14:pctHeight>0</wp14:pctHeight>
            </wp14:sizeRelV>
          </wp:anchor>
        </w:drawing>
      </w:r>
    </w:p>
    <w:p w14:paraId="3BCCEE0A" w14:textId="63D1417B" w:rsidR="00F103EF" w:rsidRDefault="00F103EF" w:rsidP="00F103EF">
      <w:pPr>
        <w:rPr>
          <w:rFonts w:ascii="Trebuchet MS" w:hAnsi="Trebuchet MS"/>
          <w:color w:val="000000"/>
          <w:sz w:val="21"/>
          <w:szCs w:val="21"/>
          <w:lang w:bidi="he-IL"/>
        </w:rPr>
      </w:pPr>
    </w:p>
    <w:p w14:paraId="5725577D" w14:textId="6A279451" w:rsidR="00F103EF" w:rsidRPr="00DD4AB2" w:rsidRDefault="00F103EF" w:rsidP="00F103EF">
      <w:pPr>
        <w:rPr>
          <w:rFonts w:ascii="Trebuchet MS" w:hAnsi="Trebuchet MS"/>
          <w:sz w:val="21"/>
          <w:szCs w:val="21"/>
        </w:rPr>
      </w:pPr>
    </w:p>
    <w:p w14:paraId="6E0D445D" w14:textId="77777777" w:rsidR="00350BD3" w:rsidRDefault="00350BD3" w:rsidP="0047025D">
      <w:pPr>
        <w:pStyle w:val="BodyText"/>
        <w:rPr>
          <w:rFonts w:ascii="Trebuchet MS" w:hAnsi="Trebuchet MS" w:cs="Tahoma"/>
          <w:b/>
          <w:bCs/>
          <w:szCs w:val="24"/>
          <w:u w:val="single"/>
        </w:rPr>
      </w:pPr>
    </w:p>
    <w:p w14:paraId="41BD53B0" w14:textId="3F2D63DB" w:rsidR="0047025D" w:rsidRPr="005A6780" w:rsidRDefault="0047025D" w:rsidP="0047025D">
      <w:pPr>
        <w:pStyle w:val="BodyText"/>
        <w:rPr>
          <w:rFonts w:ascii="Trebuchet MS" w:hAnsi="Trebuchet MS" w:cs="Tahoma"/>
          <w:bCs/>
          <w:szCs w:val="24"/>
        </w:rPr>
      </w:pPr>
      <w:r w:rsidRPr="005A6780">
        <w:rPr>
          <w:rFonts w:ascii="Trebuchet MS" w:hAnsi="Trebuchet MS" w:cs="Tahoma"/>
          <w:b/>
          <w:bCs/>
          <w:szCs w:val="24"/>
          <w:u w:val="single"/>
        </w:rPr>
        <w:t>Flood Relief Assistance</w:t>
      </w:r>
      <w:r w:rsidRPr="005A6780">
        <w:rPr>
          <w:rFonts w:ascii="Trebuchet MS" w:hAnsi="Trebuchet MS" w:cs="Tahoma"/>
          <w:bCs/>
          <w:szCs w:val="24"/>
        </w:rPr>
        <w:t>…   you can help!  In addition to your prayers and helping friends and family members affected by the recent flooding, there are several organizations providing support in this time of need:</w:t>
      </w:r>
    </w:p>
    <w:p w14:paraId="1740546B" w14:textId="07636279" w:rsidR="0047025D" w:rsidRPr="005A6780" w:rsidRDefault="0047025D" w:rsidP="0047025D">
      <w:pPr>
        <w:pStyle w:val="BodyText"/>
        <w:rPr>
          <w:rFonts w:ascii="Trebuchet MS" w:hAnsi="Trebuchet MS" w:cs="Tahoma"/>
          <w:bCs/>
          <w:szCs w:val="24"/>
        </w:rPr>
      </w:pPr>
    </w:p>
    <w:p w14:paraId="19F3394E" w14:textId="7F39D77D" w:rsidR="0047025D" w:rsidRPr="005A6780" w:rsidRDefault="0047025D" w:rsidP="0047025D">
      <w:pPr>
        <w:pStyle w:val="BodyText"/>
        <w:numPr>
          <w:ilvl w:val="0"/>
          <w:numId w:val="22"/>
        </w:numPr>
        <w:rPr>
          <w:rFonts w:ascii="Trebuchet MS" w:hAnsi="Trebuchet MS" w:cs="Tahoma"/>
          <w:bCs/>
          <w:szCs w:val="24"/>
        </w:rPr>
      </w:pPr>
      <w:r w:rsidRPr="005A6780">
        <w:rPr>
          <w:rFonts w:ascii="Trebuchet MS" w:hAnsi="Trebuchet MS" w:cs="Tahoma"/>
          <w:bCs/>
          <w:szCs w:val="24"/>
        </w:rPr>
        <w:t xml:space="preserve">You can donate through the Kearney Area Community Foundation Disaster Relief fund.  All donations stay in our area.  The link to donate is </w:t>
      </w:r>
      <w:hyperlink r:id="rId14" w:history="1">
        <w:r w:rsidRPr="005A6780">
          <w:rPr>
            <w:rStyle w:val="Hyperlink"/>
            <w:rFonts w:ascii="Trebuchet MS" w:hAnsi="Trebuchet MS" w:cs="Tahoma"/>
            <w:bCs/>
            <w:szCs w:val="24"/>
          </w:rPr>
          <w:t>www.kearney.foundation.org/disaster-relief-fund</w:t>
        </w:r>
      </w:hyperlink>
    </w:p>
    <w:p w14:paraId="22EA342A" w14:textId="77777777" w:rsidR="0047025D" w:rsidRPr="005A6780" w:rsidRDefault="0047025D" w:rsidP="0047025D">
      <w:pPr>
        <w:pStyle w:val="BodyText"/>
        <w:ind w:left="720"/>
        <w:rPr>
          <w:rFonts w:ascii="Trebuchet MS" w:hAnsi="Trebuchet MS" w:cs="Tahoma"/>
          <w:bCs/>
          <w:szCs w:val="24"/>
        </w:rPr>
      </w:pPr>
    </w:p>
    <w:p w14:paraId="0DDFE609" w14:textId="77777777" w:rsidR="0047025D" w:rsidRPr="005A6780" w:rsidRDefault="0047025D" w:rsidP="0047025D">
      <w:pPr>
        <w:pStyle w:val="BodyText"/>
        <w:numPr>
          <w:ilvl w:val="0"/>
          <w:numId w:val="22"/>
        </w:numPr>
        <w:rPr>
          <w:rFonts w:ascii="Trebuchet MS" w:hAnsi="Trebuchet MS" w:cs="Tahoma"/>
          <w:bCs/>
          <w:szCs w:val="24"/>
        </w:rPr>
      </w:pPr>
      <w:r w:rsidRPr="005A6780">
        <w:rPr>
          <w:rFonts w:ascii="Trebuchet MS" w:hAnsi="Trebuchet MS" w:cs="Tahoma"/>
          <w:bCs/>
          <w:szCs w:val="24"/>
        </w:rPr>
        <w:t>Hygiene products are being collected by the Center for Psychological Services and will be taken to the Salvation Army for families impacted by the flood.  The following items are needed for all ages:  shampoo, conditioner, soap/body wash, razors, wash cloths, tooth brushes, tooth paste, and feminine hygiene products.  Please drop these items off at their office, located at 125 E 31</w:t>
      </w:r>
      <w:r w:rsidRPr="005A6780">
        <w:rPr>
          <w:rFonts w:ascii="Trebuchet MS" w:hAnsi="Trebuchet MS" w:cs="Tahoma"/>
          <w:bCs/>
          <w:szCs w:val="24"/>
          <w:vertAlign w:val="superscript"/>
        </w:rPr>
        <w:t>st</w:t>
      </w:r>
      <w:r w:rsidRPr="005A6780">
        <w:rPr>
          <w:rFonts w:ascii="Trebuchet MS" w:hAnsi="Trebuchet MS" w:cs="Tahoma"/>
          <w:bCs/>
          <w:szCs w:val="24"/>
        </w:rPr>
        <w:t xml:space="preserve"> Street (southeast of CHI Good Samaritan Hospital).  Office hours are 9:00-5:00 Monday – Thursday, and 9:00-2:00 Friday.</w:t>
      </w:r>
    </w:p>
    <w:p w14:paraId="61889247" w14:textId="3F25DF0E" w:rsidR="0047025D" w:rsidRPr="005A6780" w:rsidRDefault="0047025D" w:rsidP="0047025D">
      <w:pPr>
        <w:pStyle w:val="NormalWeb"/>
        <w:numPr>
          <w:ilvl w:val="0"/>
          <w:numId w:val="22"/>
        </w:numPr>
        <w:shd w:val="clear" w:color="auto" w:fill="FFFFFF"/>
        <w:spacing w:before="150" w:beforeAutospacing="0" w:after="150" w:afterAutospacing="0" w:line="210" w:lineRule="atLeast"/>
        <w:rPr>
          <w:rFonts w:ascii="Trebuchet MS" w:hAnsi="Trebuchet MS"/>
          <w:color w:val="222222"/>
        </w:rPr>
      </w:pPr>
      <w:r w:rsidRPr="005A6780">
        <w:rPr>
          <w:rFonts w:ascii="Trebuchet MS" w:hAnsi="Trebuchet MS"/>
          <w:color w:val="222222"/>
        </w:rPr>
        <w:t xml:space="preserve">The LCMS Nebraska District office is accepting donations for disaster relief in Nebraska.  Please visit </w:t>
      </w:r>
      <w:hyperlink r:id="rId15" w:tgtFrame="_blank" w:history="1">
        <w:r w:rsidRPr="005A6780">
          <w:rPr>
            <w:rStyle w:val="Hyperlink"/>
            <w:rFonts w:ascii="Trebuchet MS" w:hAnsi="Trebuchet MS"/>
            <w:color w:val="261AAC"/>
            <w:shd w:val="clear" w:color="auto" w:fill="FFFFFF"/>
          </w:rPr>
          <w:t>http://www.ndlcms.org/disaster-report/</w:t>
        </w:r>
      </w:hyperlink>
      <w:r w:rsidRPr="005A6780">
        <w:rPr>
          <w:rFonts w:ascii="Trebuchet MS" w:hAnsi="Trebuchet MS"/>
        </w:rPr>
        <w:t>, where you will find links to donate on the right hand side of the webpage.</w:t>
      </w:r>
      <w:r w:rsidRPr="005A6780">
        <w:rPr>
          <w:rStyle w:val="Emphasis"/>
          <w:rFonts w:ascii="Trebuchet MS" w:hAnsi="Trebuchet MS"/>
          <w:color w:val="222222"/>
        </w:rPr>
        <w:t> </w:t>
      </w:r>
      <w:r w:rsidRPr="005A6780">
        <w:rPr>
          <w:rFonts w:ascii="Trebuchet MS" w:hAnsi="Trebuchet MS"/>
          <w:color w:val="222222"/>
        </w:rPr>
        <w:t>Those who prefer to mail checks instead of making a gift by credit card should indicate that the gift is given for “Disaster Relief – NE Flooding” and mail them to:</w:t>
      </w:r>
      <w:r w:rsidRPr="005A6780">
        <w:rPr>
          <w:rFonts w:ascii="Trebuchet MS" w:hAnsi="Trebuchet MS"/>
          <w:color w:val="222222"/>
        </w:rPr>
        <w:br/>
      </w:r>
      <w:r w:rsidRPr="005A6780">
        <w:rPr>
          <w:rFonts w:ascii="Trebuchet MS" w:hAnsi="Trebuchet MS"/>
          <w:color w:val="222222"/>
        </w:rPr>
        <w:br/>
        <w:t>     Nebraska District LCMS</w:t>
      </w:r>
      <w:r w:rsidRPr="005A6780">
        <w:rPr>
          <w:rFonts w:ascii="Trebuchet MS" w:hAnsi="Trebuchet MS"/>
          <w:color w:val="222222"/>
        </w:rPr>
        <w:br/>
        <w:t>     PO Box 407</w:t>
      </w:r>
      <w:r w:rsidRPr="005A6780">
        <w:rPr>
          <w:rFonts w:ascii="Trebuchet MS" w:hAnsi="Trebuchet MS"/>
          <w:color w:val="222222"/>
        </w:rPr>
        <w:br/>
        <w:t>     Seward, NE 68434</w:t>
      </w:r>
    </w:p>
    <w:p w14:paraId="4F6091AC" w14:textId="2AEAEF8F" w:rsidR="0047025D" w:rsidRPr="005A6780" w:rsidRDefault="00F103EF" w:rsidP="0047025D">
      <w:pPr>
        <w:pStyle w:val="BodyText"/>
        <w:rPr>
          <w:rFonts w:ascii="Trebuchet MS" w:hAnsi="Trebuchet MS" w:cs="Tahoma"/>
          <w:bCs/>
          <w:szCs w:val="24"/>
        </w:rPr>
      </w:pPr>
      <w:r>
        <w:rPr>
          <w:rFonts w:ascii="Trebuchet MS" w:hAnsi="Trebuchet MS" w:cs="Tahoma"/>
          <w:bCs/>
          <w:noProof/>
          <w:szCs w:val="24"/>
        </w:rPr>
        <w:drawing>
          <wp:anchor distT="0" distB="0" distL="114300" distR="114300" simplePos="0" relativeHeight="251678720" behindDoc="0" locked="0" layoutInCell="1" allowOverlap="1" wp14:anchorId="46C15232" wp14:editId="20212F03">
            <wp:simplePos x="0" y="0"/>
            <wp:positionH relativeFrom="margin">
              <wp:posOffset>6987032</wp:posOffset>
            </wp:positionH>
            <wp:positionV relativeFrom="margin">
              <wp:posOffset>5982335</wp:posOffset>
            </wp:positionV>
            <wp:extent cx="1004062" cy="1004062"/>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4062" cy="1004062"/>
                    </a:xfrm>
                    <a:prstGeom prst="rect">
                      <a:avLst/>
                    </a:prstGeom>
                  </pic:spPr>
                </pic:pic>
              </a:graphicData>
            </a:graphic>
          </wp:anchor>
        </w:drawing>
      </w:r>
    </w:p>
    <w:sectPr w:rsidR="0047025D" w:rsidRPr="005A6780"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5DA"/>
    <w:multiLevelType w:val="hybridMultilevel"/>
    <w:tmpl w:val="369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1"/>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20"/>
  </w:num>
  <w:num w:numId="17">
    <w:abstractNumId w:val="10"/>
  </w:num>
  <w:num w:numId="18">
    <w:abstractNumId w:val="13"/>
  </w:num>
  <w:num w:numId="19">
    <w:abstractNumId w:val="0"/>
  </w:num>
  <w:num w:numId="20">
    <w:abstractNumId w:val="3"/>
  </w:num>
  <w:num w:numId="21">
    <w:abstractNumId w:val="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C05BB"/>
    <w:rsid w:val="007C0DDB"/>
    <w:rsid w:val="007C0FD5"/>
    <w:rsid w:val="007C234B"/>
    <w:rsid w:val="007C2737"/>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dlcms.us16.list-manage.com/track/click?u=62de869afb128559831d82cc1&amp;id=05fe494f25&amp;e=4b964c85c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earney.foundation.org/disaster-relief-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11302-820E-449F-A415-C70F1216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5757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13</cp:revision>
  <cp:lastPrinted>2019-07-11T17:32:00Z</cp:lastPrinted>
  <dcterms:created xsi:type="dcterms:W3CDTF">2019-07-10T15:23:00Z</dcterms:created>
  <dcterms:modified xsi:type="dcterms:W3CDTF">2019-07-11T17:33:00Z</dcterms:modified>
</cp:coreProperties>
</file>