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7920" w14:textId="2C21276B" w:rsidR="00E15180" w:rsidRPr="00756AF9" w:rsidRDefault="00756AF9" w:rsidP="008B096E">
      <w:pPr>
        <w:spacing w:after="60"/>
        <w:jc w:val="center"/>
        <w:rPr>
          <w:b/>
          <w:bCs/>
          <w:u w:val="single"/>
        </w:rPr>
      </w:pPr>
      <w:r w:rsidRPr="00756AF9">
        <w:rPr>
          <w:b/>
          <w:bCs/>
          <w:u w:val="single"/>
        </w:rPr>
        <w:t>Our Holy Lord</w:t>
      </w:r>
      <w:r w:rsidR="004F4BDE">
        <w:rPr>
          <w:b/>
          <w:bCs/>
          <w:u w:val="single"/>
        </w:rPr>
        <w:t xml:space="preserve"> </w:t>
      </w:r>
      <w:r w:rsidR="00B82E15">
        <w:rPr>
          <w:b/>
          <w:bCs/>
          <w:u w:val="single"/>
        </w:rPr>
        <w:t>Atones for</w:t>
      </w:r>
      <w:r w:rsidR="004F4BDE">
        <w:rPr>
          <w:b/>
          <w:bCs/>
          <w:u w:val="single"/>
        </w:rPr>
        <w:t xml:space="preserve"> Unclean Lips</w:t>
      </w:r>
    </w:p>
    <w:p w14:paraId="64C8D1BD" w14:textId="024B2B5D" w:rsidR="00756AF9" w:rsidRPr="00756AF9" w:rsidRDefault="00756AF9" w:rsidP="008B096E">
      <w:pPr>
        <w:spacing w:after="60"/>
        <w:jc w:val="center"/>
      </w:pPr>
      <w:r w:rsidRPr="00756AF9">
        <w:t>by Rev. James H. DeLoach</w:t>
      </w:r>
    </w:p>
    <w:p w14:paraId="4454C00F" w14:textId="18CB4170" w:rsidR="00756AF9" w:rsidRPr="00756AF9" w:rsidRDefault="00756AF9" w:rsidP="008B096E">
      <w:pPr>
        <w:spacing w:after="60"/>
        <w:jc w:val="center"/>
      </w:pPr>
      <w:r w:rsidRPr="00756AF9">
        <w:t>Zion Lutheran Church and School</w:t>
      </w:r>
    </w:p>
    <w:p w14:paraId="36EC2860" w14:textId="7B3DEAF5" w:rsidR="00756AF9" w:rsidRPr="00756AF9" w:rsidRDefault="00756AF9" w:rsidP="002B6C0A">
      <w:pPr>
        <w:pStyle w:val="chapter-1"/>
        <w:shd w:val="clear" w:color="auto" w:fill="FFFFFF"/>
        <w:ind w:left="720"/>
        <w:rPr>
          <w:rFonts w:ascii="Trebuchet MS" w:hAnsi="Trebuchet MS" w:cs="Segoe UI"/>
          <w:i/>
          <w:iCs/>
          <w:color w:val="000000"/>
        </w:rPr>
      </w:pPr>
      <w:r w:rsidRPr="00756AF9">
        <w:rPr>
          <w:rStyle w:val="text"/>
          <w:rFonts w:ascii="Trebuchet MS" w:hAnsi="Trebuchet MS" w:cs="Segoe UI"/>
          <w:i/>
          <w:iCs/>
          <w:color w:val="000000"/>
        </w:rPr>
        <w:t xml:space="preserve">In the year that King Uzziah died I saw the Lord sitting upon a throne, high and </w:t>
      </w:r>
      <w:proofErr w:type="gramStart"/>
      <w:r w:rsidRPr="00756AF9">
        <w:rPr>
          <w:rStyle w:val="text"/>
          <w:rFonts w:ascii="Trebuchet MS" w:hAnsi="Trebuchet MS" w:cs="Segoe UI"/>
          <w:i/>
          <w:iCs/>
          <w:color w:val="000000"/>
        </w:rPr>
        <w:t>lifted up</w:t>
      </w:r>
      <w:proofErr w:type="gramEnd"/>
      <w:r w:rsidRPr="00756AF9">
        <w:rPr>
          <w:rStyle w:val="text"/>
          <w:rFonts w:ascii="Trebuchet MS" w:hAnsi="Trebuchet MS" w:cs="Segoe UI"/>
          <w:i/>
          <w:iCs/>
          <w:color w:val="000000"/>
        </w:rPr>
        <w:t>; and the train of his robe filled the temple.</w:t>
      </w:r>
      <w:r w:rsidRPr="00756AF9">
        <w:rPr>
          <w:rFonts w:ascii="Trebuchet MS" w:hAnsi="Trebuchet MS" w:cs="Segoe UI"/>
          <w:i/>
          <w:iCs/>
          <w:color w:val="000000"/>
        </w:rPr>
        <w:t> </w:t>
      </w:r>
      <w:r w:rsidRPr="00756AF9">
        <w:rPr>
          <w:rStyle w:val="text"/>
          <w:rFonts w:ascii="Trebuchet MS" w:hAnsi="Trebuchet MS" w:cs="Segoe UI"/>
          <w:b/>
          <w:bCs/>
          <w:i/>
          <w:iCs/>
          <w:color w:val="000000"/>
          <w:vertAlign w:val="superscript"/>
        </w:rPr>
        <w:t>2 </w:t>
      </w:r>
      <w:r w:rsidRPr="00756AF9">
        <w:rPr>
          <w:rStyle w:val="text"/>
          <w:rFonts w:ascii="Trebuchet MS" w:hAnsi="Trebuchet MS" w:cs="Segoe UI"/>
          <w:i/>
          <w:iCs/>
          <w:color w:val="000000"/>
        </w:rPr>
        <w:t>Above him stood the seraphim. Each had six wings: with two he covered his face, and with two he covered his feet, and with two he flew.</w:t>
      </w:r>
      <w:r w:rsidRPr="00756AF9">
        <w:rPr>
          <w:rFonts w:ascii="Trebuchet MS" w:hAnsi="Trebuchet MS" w:cs="Segoe UI"/>
          <w:i/>
          <w:iCs/>
          <w:color w:val="000000"/>
        </w:rPr>
        <w:t> </w:t>
      </w:r>
      <w:r w:rsidRPr="00756AF9">
        <w:rPr>
          <w:rStyle w:val="text"/>
          <w:rFonts w:ascii="Trebuchet MS" w:hAnsi="Trebuchet MS" w:cs="Segoe UI"/>
          <w:b/>
          <w:bCs/>
          <w:i/>
          <w:iCs/>
          <w:color w:val="000000"/>
          <w:vertAlign w:val="superscript"/>
        </w:rPr>
        <w:t>3 </w:t>
      </w:r>
      <w:r w:rsidRPr="00756AF9">
        <w:rPr>
          <w:rStyle w:val="text"/>
          <w:rFonts w:ascii="Trebuchet MS" w:hAnsi="Trebuchet MS" w:cs="Segoe UI"/>
          <w:i/>
          <w:iCs/>
          <w:color w:val="000000"/>
        </w:rPr>
        <w:t>And one called to another and said:</w:t>
      </w:r>
    </w:p>
    <w:p w14:paraId="1CD5C6D1" w14:textId="7E6ACE01" w:rsidR="00756AF9" w:rsidRPr="00756AF9" w:rsidRDefault="00756AF9" w:rsidP="002B6C0A">
      <w:pPr>
        <w:pStyle w:val="line"/>
        <w:shd w:val="clear" w:color="auto" w:fill="FFFFFF"/>
        <w:spacing w:before="0" w:beforeAutospacing="0" w:after="0" w:afterAutospacing="0"/>
        <w:ind w:left="1440"/>
        <w:rPr>
          <w:rFonts w:ascii="Trebuchet MS" w:hAnsi="Trebuchet MS" w:cs="Segoe UI"/>
          <w:i/>
          <w:iCs/>
          <w:color w:val="000000"/>
        </w:rPr>
      </w:pPr>
      <w:r w:rsidRPr="00756AF9">
        <w:rPr>
          <w:rStyle w:val="text"/>
          <w:rFonts w:ascii="Trebuchet MS" w:hAnsi="Trebuchet MS" w:cs="Segoe UI"/>
          <w:i/>
          <w:iCs/>
          <w:color w:val="000000"/>
        </w:rPr>
        <w:t>“Holy, holy, holy is the </w:t>
      </w:r>
      <w:r w:rsidRPr="00756AF9">
        <w:rPr>
          <w:rStyle w:val="small-caps"/>
          <w:rFonts w:ascii="Trebuchet MS" w:hAnsi="Trebuchet MS" w:cs="Segoe UI"/>
          <w:i/>
          <w:iCs/>
          <w:smallCaps/>
          <w:color w:val="000000"/>
        </w:rPr>
        <w:t>Lord</w:t>
      </w:r>
      <w:r w:rsidRPr="00756AF9">
        <w:rPr>
          <w:rStyle w:val="text"/>
          <w:rFonts w:ascii="Trebuchet MS" w:hAnsi="Trebuchet MS" w:cs="Segoe UI"/>
          <w:i/>
          <w:iCs/>
          <w:color w:val="000000"/>
        </w:rPr>
        <w:t> of hosts;</w:t>
      </w:r>
      <w:r w:rsidRPr="00756AF9">
        <w:rPr>
          <w:rFonts w:ascii="Trebuchet MS" w:hAnsi="Trebuchet MS" w:cs="Segoe UI"/>
          <w:i/>
          <w:iCs/>
          <w:color w:val="000000"/>
        </w:rPr>
        <w:br/>
      </w:r>
      <w:r w:rsidRPr="00756AF9">
        <w:rPr>
          <w:rStyle w:val="text"/>
          <w:rFonts w:ascii="Trebuchet MS" w:hAnsi="Trebuchet MS" w:cs="Segoe UI"/>
          <w:i/>
          <w:iCs/>
          <w:color w:val="000000"/>
        </w:rPr>
        <w:t>the whole earth is full of his glory!”</w:t>
      </w:r>
    </w:p>
    <w:p w14:paraId="3E4DE4FA" w14:textId="3999543B" w:rsidR="00756AF9" w:rsidRDefault="00756AF9" w:rsidP="002B6C0A">
      <w:pPr>
        <w:pStyle w:val="first-line-none"/>
        <w:shd w:val="clear" w:color="auto" w:fill="FFFFFF"/>
        <w:spacing w:before="240" w:beforeAutospacing="0"/>
        <w:ind w:left="720"/>
        <w:rPr>
          <w:rStyle w:val="text"/>
          <w:rFonts w:ascii="Trebuchet MS" w:hAnsi="Trebuchet MS" w:cs="Segoe UI"/>
          <w:i/>
          <w:iCs/>
          <w:color w:val="000000"/>
        </w:rPr>
      </w:pPr>
      <w:r w:rsidRPr="00756AF9">
        <w:rPr>
          <w:rStyle w:val="text"/>
          <w:rFonts w:ascii="Trebuchet MS" w:hAnsi="Trebuchet MS" w:cs="Segoe UI"/>
          <w:b/>
          <w:bCs/>
          <w:i/>
          <w:iCs/>
          <w:color w:val="000000"/>
          <w:vertAlign w:val="superscript"/>
        </w:rPr>
        <w:t>4 </w:t>
      </w:r>
      <w:r w:rsidRPr="00756AF9">
        <w:rPr>
          <w:rStyle w:val="text"/>
          <w:rFonts w:ascii="Trebuchet MS" w:hAnsi="Trebuchet MS" w:cs="Segoe UI"/>
          <w:i/>
          <w:iCs/>
          <w:color w:val="000000"/>
        </w:rPr>
        <w:t>And the foundations of the thresholds shook at the voice of him who called, and the house was filled with smoke.</w:t>
      </w:r>
      <w:r w:rsidRPr="00756AF9">
        <w:rPr>
          <w:rFonts w:ascii="Trebuchet MS" w:hAnsi="Trebuchet MS" w:cs="Segoe UI"/>
          <w:i/>
          <w:iCs/>
          <w:color w:val="000000"/>
        </w:rPr>
        <w:t> </w:t>
      </w:r>
      <w:r w:rsidRPr="00756AF9">
        <w:rPr>
          <w:rStyle w:val="text"/>
          <w:rFonts w:ascii="Trebuchet MS" w:hAnsi="Trebuchet MS" w:cs="Segoe UI"/>
          <w:b/>
          <w:bCs/>
          <w:i/>
          <w:iCs/>
          <w:color w:val="000000"/>
          <w:vertAlign w:val="superscript"/>
        </w:rPr>
        <w:t>5 </w:t>
      </w:r>
      <w:r w:rsidRPr="00756AF9">
        <w:rPr>
          <w:rStyle w:val="text"/>
          <w:rFonts w:ascii="Trebuchet MS" w:hAnsi="Trebuchet MS" w:cs="Segoe UI"/>
          <w:i/>
          <w:iCs/>
          <w:color w:val="000000"/>
        </w:rPr>
        <w:t xml:space="preserve">And I said: “Woe is me! For I am lost; for I am a man of unclean lips, and I dwell </w:t>
      </w:r>
      <w:proofErr w:type="gramStart"/>
      <w:r w:rsidRPr="00756AF9">
        <w:rPr>
          <w:rStyle w:val="text"/>
          <w:rFonts w:ascii="Trebuchet MS" w:hAnsi="Trebuchet MS" w:cs="Segoe UI"/>
          <w:i/>
          <w:iCs/>
          <w:color w:val="000000"/>
        </w:rPr>
        <w:t>in the midst of</w:t>
      </w:r>
      <w:proofErr w:type="gramEnd"/>
      <w:r w:rsidRPr="00756AF9">
        <w:rPr>
          <w:rStyle w:val="text"/>
          <w:rFonts w:ascii="Trebuchet MS" w:hAnsi="Trebuchet MS" w:cs="Segoe UI"/>
          <w:i/>
          <w:iCs/>
          <w:color w:val="000000"/>
        </w:rPr>
        <w:t xml:space="preserve"> a people of unclean lips; for my eyes have seen the King, the </w:t>
      </w:r>
      <w:r w:rsidRPr="00756AF9">
        <w:rPr>
          <w:rStyle w:val="small-caps"/>
          <w:rFonts w:ascii="Trebuchet MS" w:hAnsi="Trebuchet MS" w:cs="Segoe UI"/>
          <w:i/>
          <w:iCs/>
          <w:smallCaps/>
          <w:color w:val="000000"/>
        </w:rPr>
        <w:t>Lord</w:t>
      </w:r>
      <w:r w:rsidRPr="00756AF9">
        <w:rPr>
          <w:rStyle w:val="text"/>
          <w:rFonts w:ascii="Trebuchet MS" w:hAnsi="Trebuchet MS" w:cs="Segoe UI"/>
          <w:i/>
          <w:iCs/>
          <w:color w:val="000000"/>
        </w:rPr>
        <w:t> of hosts!”</w:t>
      </w:r>
      <w:r>
        <w:rPr>
          <w:rStyle w:val="text"/>
          <w:rFonts w:ascii="Trebuchet MS" w:hAnsi="Trebuchet MS" w:cs="Segoe UI"/>
          <w:i/>
          <w:iCs/>
          <w:color w:val="000000"/>
        </w:rPr>
        <w:t xml:space="preserve">  </w:t>
      </w:r>
      <w:r w:rsidRPr="00756AF9">
        <w:rPr>
          <w:rStyle w:val="text"/>
          <w:rFonts w:ascii="Trebuchet MS" w:hAnsi="Trebuchet MS" w:cs="Segoe UI"/>
          <w:b/>
          <w:bCs/>
          <w:i/>
          <w:iCs/>
          <w:color w:val="000000"/>
          <w:vertAlign w:val="superscript"/>
        </w:rPr>
        <w:t>6 </w:t>
      </w:r>
      <w:r w:rsidRPr="00756AF9">
        <w:rPr>
          <w:rStyle w:val="text"/>
          <w:rFonts w:ascii="Trebuchet MS" w:hAnsi="Trebuchet MS" w:cs="Segoe UI"/>
          <w:i/>
          <w:iCs/>
          <w:color w:val="000000"/>
        </w:rPr>
        <w:t>Then one of the seraphim flew to me, having in his hand a burning coal that he had taken with tongs from the altar.</w:t>
      </w:r>
      <w:r w:rsidRPr="00756AF9">
        <w:rPr>
          <w:rFonts w:ascii="Trebuchet MS" w:hAnsi="Trebuchet MS" w:cs="Segoe UI"/>
          <w:i/>
          <w:iCs/>
          <w:color w:val="000000"/>
        </w:rPr>
        <w:t> </w:t>
      </w:r>
      <w:r w:rsidRPr="00756AF9">
        <w:rPr>
          <w:rStyle w:val="text"/>
          <w:rFonts w:ascii="Trebuchet MS" w:hAnsi="Trebuchet MS" w:cs="Segoe UI"/>
          <w:b/>
          <w:bCs/>
          <w:i/>
          <w:iCs/>
          <w:color w:val="000000"/>
          <w:vertAlign w:val="superscript"/>
        </w:rPr>
        <w:t>7 </w:t>
      </w:r>
      <w:r w:rsidRPr="00756AF9">
        <w:rPr>
          <w:rStyle w:val="text"/>
          <w:rFonts w:ascii="Trebuchet MS" w:hAnsi="Trebuchet MS" w:cs="Segoe UI"/>
          <w:i/>
          <w:iCs/>
          <w:color w:val="000000"/>
        </w:rPr>
        <w:t>And he touched my mouth and said: “Behold, this has touched your lips; your guilt is taken away, and your sin atoned for.”</w:t>
      </w:r>
      <w:r w:rsidRPr="00756AF9">
        <w:rPr>
          <w:rStyle w:val="text"/>
          <w:rFonts w:ascii="Trebuchet MS" w:hAnsi="Trebuchet MS" w:cs="Segoe UI"/>
          <w:i/>
          <w:iCs/>
          <w:color w:val="000000"/>
        </w:rPr>
        <w:t xml:space="preserve"> (Isaiah 6:1-7)</w:t>
      </w:r>
    </w:p>
    <w:p w14:paraId="1BAD10E2" w14:textId="6FC4E045" w:rsidR="00DD7D5D" w:rsidRDefault="00DD7D5D" w:rsidP="00DD7D5D">
      <w:pPr>
        <w:spacing w:line="360" w:lineRule="auto"/>
        <w:ind w:firstLine="720"/>
        <w:rPr>
          <w:bCs/>
          <w:szCs w:val="24"/>
        </w:rPr>
      </w:pPr>
      <w:r>
        <w:rPr>
          <w:rStyle w:val="text"/>
          <w:rFonts w:cs="Segoe UI"/>
          <w:color w:val="000000"/>
        </w:rPr>
        <w:t xml:space="preserve">God is holy.  We are not.  </w:t>
      </w:r>
      <w:r w:rsidR="00925EA4">
        <w:rPr>
          <w:bCs/>
          <w:szCs w:val="24"/>
        </w:rPr>
        <w:t xml:space="preserve">The </w:t>
      </w:r>
      <w:r w:rsidR="00925EA4" w:rsidRPr="00925EA4">
        <w:rPr>
          <w:bCs/>
          <w:smallCaps/>
          <w:szCs w:val="24"/>
        </w:rPr>
        <w:t>Lord</w:t>
      </w:r>
      <w:r w:rsidRPr="00DD7D5D">
        <w:rPr>
          <w:bCs/>
          <w:szCs w:val="24"/>
        </w:rPr>
        <w:t xml:space="preserve">’s glory exposes </w:t>
      </w:r>
      <w:r>
        <w:rPr>
          <w:bCs/>
          <w:szCs w:val="24"/>
        </w:rPr>
        <w:t>our</w:t>
      </w:r>
      <w:r w:rsidRPr="00DD7D5D">
        <w:rPr>
          <w:bCs/>
          <w:szCs w:val="24"/>
        </w:rPr>
        <w:t xml:space="preserve"> loss of the image of God.  God’s holiness exposes </w:t>
      </w:r>
      <w:r>
        <w:rPr>
          <w:bCs/>
          <w:szCs w:val="24"/>
        </w:rPr>
        <w:t>us</w:t>
      </w:r>
      <w:r w:rsidRPr="00DD7D5D">
        <w:rPr>
          <w:bCs/>
          <w:szCs w:val="24"/>
        </w:rPr>
        <w:t xml:space="preserve"> for what </w:t>
      </w:r>
      <w:r>
        <w:rPr>
          <w:bCs/>
          <w:szCs w:val="24"/>
        </w:rPr>
        <w:t>we are</w:t>
      </w:r>
      <w:r w:rsidRPr="00DD7D5D">
        <w:rPr>
          <w:bCs/>
          <w:szCs w:val="24"/>
        </w:rPr>
        <w:t>: by nature, sinful and unclean; sinful in thought, word, and deed.</w:t>
      </w:r>
      <w:r w:rsidRPr="00423321">
        <w:rPr>
          <w:b/>
          <w:sz w:val="28"/>
          <w:szCs w:val="28"/>
        </w:rPr>
        <w:t xml:space="preserve"> </w:t>
      </w:r>
      <w:r>
        <w:rPr>
          <w:bCs/>
          <w:szCs w:val="24"/>
        </w:rPr>
        <w:t xml:space="preserve"> Isaiah 6:1-7 illustrates this reality.</w:t>
      </w:r>
    </w:p>
    <w:p w14:paraId="0F43A467" w14:textId="442D3AB8" w:rsidR="008D4596" w:rsidRDefault="00DD7D5D" w:rsidP="008D4596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</w:r>
      <w:r w:rsidR="00D72CFC">
        <w:rPr>
          <w:bCs/>
          <w:szCs w:val="24"/>
        </w:rPr>
        <w:t xml:space="preserve">Through a vision the Prophet Isaiah entered the presence of God’s heavenly council. Our </w:t>
      </w:r>
      <w:r w:rsidR="00D72CFC" w:rsidRPr="00925EA4">
        <w:rPr>
          <w:bCs/>
          <w:smallCaps/>
          <w:szCs w:val="24"/>
        </w:rPr>
        <w:t>Lord</w:t>
      </w:r>
      <w:r w:rsidR="00D72CFC">
        <w:rPr>
          <w:bCs/>
          <w:szCs w:val="24"/>
        </w:rPr>
        <w:t>, who rules heaven and earth, sat upon a throne, his robe fill</w:t>
      </w:r>
      <w:r w:rsidR="002B6C0A">
        <w:rPr>
          <w:bCs/>
          <w:szCs w:val="24"/>
        </w:rPr>
        <w:t>ing</w:t>
      </w:r>
      <w:r w:rsidR="00D72CFC">
        <w:rPr>
          <w:bCs/>
          <w:szCs w:val="24"/>
        </w:rPr>
        <w:t xml:space="preserve"> the temple</w:t>
      </w:r>
      <w:r w:rsidR="002B6C0A">
        <w:rPr>
          <w:bCs/>
          <w:szCs w:val="24"/>
        </w:rPr>
        <w:t>, and surrounded by six-winged seraphim, who called to one another</w:t>
      </w:r>
      <w:r w:rsidR="008D4596">
        <w:rPr>
          <w:bCs/>
          <w:szCs w:val="24"/>
        </w:rPr>
        <w:t xml:space="preserve"> responsively</w:t>
      </w:r>
      <w:r w:rsidR="002B6C0A">
        <w:rPr>
          <w:bCs/>
          <w:szCs w:val="24"/>
        </w:rPr>
        <w:t xml:space="preserve">: </w:t>
      </w:r>
      <w:r w:rsidR="002B6C0A" w:rsidRPr="00D1754B">
        <w:rPr>
          <w:bCs/>
          <w:i/>
          <w:iCs/>
          <w:szCs w:val="24"/>
        </w:rPr>
        <w:t xml:space="preserve">“Holy, holy, holy is the </w:t>
      </w:r>
      <w:r w:rsidR="00925EA4" w:rsidRPr="00D1754B">
        <w:rPr>
          <w:bCs/>
          <w:i/>
          <w:iCs/>
          <w:smallCaps/>
          <w:szCs w:val="24"/>
        </w:rPr>
        <w:t>Lord</w:t>
      </w:r>
      <w:r w:rsidR="002B6C0A" w:rsidRPr="00D1754B">
        <w:rPr>
          <w:bCs/>
          <w:i/>
          <w:iCs/>
          <w:szCs w:val="24"/>
        </w:rPr>
        <w:t xml:space="preserve"> of </w:t>
      </w:r>
      <w:r w:rsidR="004F4BDE">
        <w:rPr>
          <w:bCs/>
          <w:i/>
          <w:iCs/>
          <w:szCs w:val="24"/>
        </w:rPr>
        <w:t>H</w:t>
      </w:r>
      <w:r w:rsidR="002B6C0A" w:rsidRPr="00D1754B">
        <w:rPr>
          <w:bCs/>
          <w:i/>
          <w:iCs/>
          <w:szCs w:val="24"/>
        </w:rPr>
        <w:t>osts (</w:t>
      </w:r>
      <w:proofErr w:type="spellStart"/>
      <w:r w:rsidR="004F4BDE">
        <w:rPr>
          <w:bCs/>
          <w:i/>
          <w:iCs/>
          <w:szCs w:val="24"/>
        </w:rPr>
        <w:t>sabaoth</w:t>
      </w:r>
      <w:proofErr w:type="spellEnd"/>
      <w:r w:rsidR="004F4BDE">
        <w:rPr>
          <w:bCs/>
          <w:i/>
          <w:iCs/>
          <w:szCs w:val="24"/>
        </w:rPr>
        <w:t xml:space="preserve"> or </w:t>
      </w:r>
      <w:r w:rsidR="002B6C0A" w:rsidRPr="00D1754B">
        <w:rPr>
          <w:bCs/>
          <w:i/>
          <w:iCs/>
          <w:szCs w:val="24"/>
        </w:rPr>
        <w:t>armies); the whole earth is full of his glory!”</w:t>
      </w:r>
      <w:r w:rsidR="002B6C0A">
        <w:rPr>
          <w:bCs/>
          <w:szCs w:val="24"/>
        </w:rPr>
        <w:t xml:space="preserve"> </w:t>
      </w:r>
      <w:r w:rsidR="0015473A">
        <w:rPr>
          <w:bCs/>
          <w:szCs w:val="24"/>
        </w:rPr>
        <w:t xml:space="preserve">The foundations of the temple thresholds </w:t>
      </w:r>
      <w:proofErr w:type="gramStart"/>
      <w:r w:rsidR="0015473A">
        <w:rPr>
          <w:bCs/>
          <w:szCs w:val="24"/>
        </w:rPr>
        <w:t>shook</w:t>
      </w:r>
      <w:proofErr w:type="gramEnd"/>
      <w:r w:rsidR="0015473A">
        <w:rPr>
          <w:bCs/>
          <w:szCs w:val="24"/>
        </w:rPr>
        <w:t xml:space="preserve"> and the hall was filled with the smoke of </w:t>
      </w:r>
      <w:r w:rsidR="0008108F">
        <w:rPr>
          <w:bCs/>
          <w:szCs w:val="24"/>
        </w:rPr>
        <w:t>incense upon the hot coals, which were brought into the temple on the Day of Atonement</w:t>
      </w:r>
      <w:r w:rsidR="0015473A">
        <w:rPr>
          <w:bCs/>
          <w:szCs w:val="24"/>
        </w:rPr>
        <w:t>.</w:t>
      </w:r>
    </w:p>
    <w:p w14:paraId="58B73AD1" w14:textId="2CB03B4D" w:rsidR="0015473A" w:rsidRPr="0008108F" w:rsidRDefault="0015473A" w:rsidP="008D4596">
      <w:pPr>
        <w:spacing w:line="360" w:lineRule="auto"/>
        <w:rPr>
          <w:bCs/>
          <w:i/>
          <w:iCs/>
          <w:szCs w:val="24"/>
        </w:rPr>
      </w:pPr>
      <w:r>
        <w:rPr>
          <w:bCs/>
          <w:szCs w:val="24"/>
        </w:rPr>
        <w:tab/>
        <w:t xml:space="preserve">Isaiah </w:t>
      </w:r>
      <w:r w:rsidR="006C7ECA">
        <w:rPr>
          <w:bCs/>
          <w:szCs w:val="24"/>
        </w:rPr>
        <w:t>acknowledges his sinfulness</w:t>
      </w:r>
      <w:r>
        <w:rPr>
          <w:bCs/>
          <w:szCs w:val="24"/>
        </w:rPr>
        <w:t xml:space="preserve">, </w:t>
      </w:r>
      <w:r w:rsidR="006C7ECA" w:rsidRPr="00756AF9">
        <w:rPr>
          <w:rStyle w:val="text"/>
          <w:rFonts w:cs="Segoe UI"/>
          <w:i/>
          <w:iCs/>
          <w:color w:val="000000"/>
        </w:rPr>
        <w:t xml:space="preserve">“Woe is me! For I am lost; for I am a man of unclean lips, and I dwell </w:t>
      </w:r>
      <w:proofErr w:type="gramStart"/>
      <w:r w:rsidR="006C7ECA" w:rsidRPr="00756AF9">
        <w:rPr>
          <w:rStyle w:val="text"/>
          <w:rFonts w:cs="Segoe UI"/>
          <w:i/>
          <w:iCs/>
          <w:color w:val="000000"/>
        </w:rPr>
        <w:t>in the midst of</w:t>
      </w:r>
      <w:proofErr w:type="gramEnd"/>
      <w:r w:rsidR="006C7ECA" w:rsidRPr="00756AF9">
        <w:rPr>
          <w:rStyle w:val="text"/>
          <w:rFonts w:cs="Segoe UI"/>
          <w:i/>
          <w:iCs/>
          <w:color w:val="000000"/>
        </w:rPr>
        <w:t xml:space="preserve"> a people of unclean lips; for my eyes have seen the King, the </w:t>
      </w:r>
      <w:r w:rsidR="006C7ECA" w:rsidRPr="00756AF9">
        <w:rPr>
          <w:rStyle w:val="small-caps"/>
          <w:rFonts w:cs="Segoe UI"/>
          <w:i/>
          <w:iCs/>
          <w:smallCaps/>
          <w:color w:val="000000"/>
        </w:rPr>
        <w:t>Lord</w:t>
      </w:r>
      <w:r w:rsidR="006C7ECA" w:rsidRPr="00756AF9">
        <w:rPr>
          <w:rStyle w:val="text"/>
          <w:rFonts w:cs="Segoe UI"/>
          <w:i/>
          <w:iCs/>
          <w:color w:val="000000"/>
        </w:rPr>
        <w:t> of hosts!”</w:t>
      </w:r>
      <w:r w:rsidR="006C7ECA">
        <w:rPr>
          <w:rStyle w:val="text"/>
          <w:rFonts w:cs="Segoe UI"/>
          <w:i/>
          <w:iCs/>
          <w:color w:val="000000"/>
        </w:rPr>
        <w:t xml:space="preserve">  </w:t>
      </w:r>
      <w:r w:rsidR="006C7ECA">
        <w:rPr>
          <w:rStyle w:val="text"/>
          <w:rFonts w:cs="Segoe UI"/>
          <w:color w:val="000000"/>
        </w:rPr>
        <w:t xml:space="preserve">Sinner Isaiah </w:t>
      </w:r>
      <w:r w:rsidR="005B59BC">
        <w:rPr>
          <w:rStyle w:val="text"/>
          <w:rFonts w:cs="Segoe UI"/>
          <w:color w:val="000000"/>
        </w:rPr>
        <w:t>should</w:t>
      </w:r>
      <w:r w:rsidR="006C7ECA">
        <w:rPr>
          <w:rStyle w:val="text"/>
          <w:rFonts w:cs="Segoe UI"/>
          <w:color w:val="000000"/>
        </w:rPr>
        <w:t xml:space="preserve"> be consumed by the glory of his holy God.  But God is merciful.  He sends </w:t>
      </w:r>
      <w:r w:rsidR="00D1754B">
        <w:rPr>
          <w:rStyle w:val="text"/>
          <w:rFonts w:cs="Segoe UI"/>
          <w:color w:val="000000"/>
        </w:rPr>
        <w:t>a seraph</w:t>
      </w:r>
      <w:r w:rsidR="0008108F">
        <w:rPr>
          <w:rStyle w:val="text"/>
          <w:rFonts w:cs="Segoe UI"/>
          <w:color w:val="000000"/>
        </w:rPr>
        <w:t>, who forgives Isaiah by touching his mout</w:t>
      </w:r>
      <w:r w:rsidR="005B59BC">
        <w:rPr>
          <w:rStyle w:val="text"/>
          <w:rFonts w:cs="Segoe UI"/>
          <w:color w:val="000000"/>
        </w:rPr>
        <w:t xml:space="preserve">h with the burning coal connected with </w:t>
      </w:r>
      <w:r w:rsidR="00D1754B">
        <w:rPr>
          <w:rStyle w:val="text"/>
          <w:rFonts w:cs="Segoe UI"/>
          <w:color w:val="000000"/>
        </w:rPr>
        <w:t>God’s</w:t>
      </w:r>
      <w:r w:rsidR="005B59BC">
        <w:rPr>
          <w:rStyle w:val="text"/>
          <w:rFonts w:cs="Segoe UI"/>
          <w:color w:val="000000"/>
        </w:rPr>
        <w:t xml:space="preserve"> holy word: </w:t>
      </w:r>
      <w:r w:rsidR="005B59BC" w:rsidRPr="005B59BC">
        <w:rPr>
          <w:rStyle w:val="text"/>
          <w:rFonts w:cs="Segoe UI"/>
          <w:i/>
          <w:iCs/>
          <w:color w:val="000000"/>
        </w:rPr>
        <w:t>“your guilt is taken away and your sin atoned for.”</w:t>
      </w:r>
    </w:p>
    <w:p w14:paraId="28D13276" w14:textId="1225AB23" w:rsidR="0015473A" w:rsidRDefault="0015473A" w:rsidP="008D4596">
      <w:pPr>
        <w:spacing w:line="360" w:lineRule="auto"/>
        <w:rPr>
          <w:szCs w:val="24"/>
        </w:rPr>
      </w:pPr>
      <w:r>
        <w:rPr>
          <w:bCs/>
          <w:szCs w:val="24"/>
        </w:rPr>
        <w:lastRenderedPageBreak/>
        <w:tab/>
      </w:r>
      <w:r w:rsidR="005B59BC">
        <w:rPr>
          <w:bCs/>
          <w:szCs w:val="24"/>
        </w:rPr>
        <w:t>E</w:t>
      </w:r>
      <w:r w:rsidR="005B59BC">
        <w:rPr>
          <w:bCs/>
          <w:szCs w:val="24"/>
        </w:rPr>
        <w:t xml:space="preserve">ach </w:t>
      </w:r>
      <w:r w:rsidR="005B59BC" w:rsidRPr="00925EA4">
        <w:rPr>
          <w:bCs/>
          <w:smallCaps/>
          <w:szCs w:val="24"/>
        </w:rPr>
        <w:t>Lord</w:t>
      </w:r>
      <w:r w:rsidR="005B59BC">
        <w:rPr>
          <w:bCs/>
          <w:szCs w:val="24"/>
        </w:rPr>
        <w:t>’s Day</w:t>
      </w:r>
      <w:r w:rsidR="005B59BC">
        <w:rPr>
          <w:bCs/>
          <w:szCs w:val="24"/>
        </w:rPr>
        <w:t xml:space="preserve"> we sinners </w:t>
      </w:r>
      <w:r w:rsidR="005B59BC">
        <w:rPr>
          <w:bCs/>
          <w:szCs w:val="24"/>
        </w:rPr>
        <w:t xml:space="preserve">enter </w:t>
      </w:r>
      <w:r w:rsidR="00497822">
        <w:rPr>
          <w:bCs/>
          <w:szCs w:val="24"/>
        </w:rPr>
        <w:t xml:space="preserve">God’s house where he serves us in the Divine Service.  Like Isaiah our lips are unclean from </w:t>
      </w:r>
      <w:r w:rsidR="00F51D3E">
        <w:rPr>
          <w:bCs/>
          <w:szCs w:val="24"/>
        </w:rPr>
        <w:t>the</w:t>
      </w:r>
      <w:r w:rsidR="00497822">
        <w:rPr>
          <w:bCs/>
          <w:szCs w:val="24"/>
        </w:rPr>
        <w:t xml:space="preserve"> shameful words </w:t>
      </w:r>
      <w:r w:rsidR="00F51D3E">
        <w:rPr>
          <w:bCs/>
          <w:szCs w:val="24"/>
        </w:rPr>
        <w:t>we have spoken—the crude, careless</w:t>
      </w:r>
      <w:r w:rsidR="00F51D3E" w:rsidRPr="00F51D3E">
        <w:rPr>
          <w:b/>
          <w:bCs/>
          <w:szCs w:val="24"/>
        </w:rPr>
        <w:t xml:space="preserve">, </w:t>
      </w:r>
      <w:r w:rsidR="00F51D3E" w:rsidRPr="00F51D3E">
        <w:rPr>
          <w:szCs w:val="24"/>
        </w:rPr>
        <w:t>loveless, bickering, grumbling, jealous, selfish, ungrateful words to our spouse, parents</w:t>
      </w:r>
      <w:r w:rsidR="00F51D3E">
        <w:rPr>
          <w:szCs w:val="24"/>
        </w:rPr>
        <w:t>,</w:t>
      </w:r>
      <w:r w:rsidR="00F51D3E" w:rsidRPr="00F51D3E">
        <w:rPr>
          <w:szCs w:val="24"/>
        </w:rPr>
        <w:t xml:space="preserve"> and family, or about our superiors, co-workers, or fellow </w:t>
      </w:r>
      <w:r w:rsidR="00F51D3E">
        <w:rPr>
          <w:szCs w:val="24"/>
        </w:rPr>
        <w:t>saints.</w:t>
      </w:r>
      <w:r w:rsidR="00F9713C">
        <w:rPr>
          <w:szCs w:val="24"/>
        </w:rPr>
        <w:t xml:space="preserve"> We, too, confess our sins and admit that we deserve nothing but God’s temporal and eternal punishment.</w:t>
      </w:r>
    </w:p>
    <w:p w14:paraId="67B7B6FA" w14:textId="74410B6B" w:rsidR="008D4596" w:rsidRDefault="00F9713C" w:rsidP="008D4596">
      <w:pPr>
        <w:spacing w:line="360" w:lineRule="auto"/>
        <w:rPr>
          <w:bCs/>
          <w:szCs w:val="24"/>
        </w:rPr>
      </w:pPr>
      <w:r>
        <w:rPr>
          <w:szCs w:val="24"/>
        </w:rPr>
        <w:tab/>
        <w:t xml:space="preserve">But God </w:t>
      </w:r>
      <w:r w:rsidR="008B096E">
        <w:rPr>
          <w:szCs w:val="24"/>
        </w:rPr>
        <w:t xml:space="preserve">has mercy on us </w:t>
      </w:r>
      <w:r>
        <w:rPr>
          <w:szCs w:val="24"/>
        </w:rPr>
        <w:t>for the sake of our Savior, Jesus Christ</w:t>
      </w:r>
      <w:r w:rsidR="00366FB2">
        <w:rPr>
          <w:szCs w:val="24"/>
        </w:rPr>
        <w:t xml:space="preserve">, who </w:t>
      </w:r>
      <w:r w:rsidR="000F1ABD">
        <w:rPr>
          <w:szCs w:val="24"/>
        </w:rPr>
        <w:t xml:space="preserve">poured out his blood in his death on the cross to purify us and </w:t>
      </w:r>
      <w:r w:rsidR="00B82E15">
        <w:rPr>
          <w:szCs w:val="24"/>
        </w:rPr>
        <w:t xml:space="preserve">atone for </w:t>
      </w:r>
      <w:r w:rsidR="000F1ABD">
        <w:rPr>
          <w:szCs w:val="24"/>
        </w:rPr>
        <w:t xml:space="preserve">all our sins.  He has risen from the dead to be present among us and speak </w:t>
      </w:r>
      <w:r w:rsidR="00366FB2">
        <w:rPr>
          <w:szCs w:val="24"/>
        </w:rPr>
        <w:t>his word of forgiveness into our ears</w:t>
      </w:r>
      <w:r w:rsidR="000F1ABD">
        <w:rPr>
          <w:szCs w:val="24"/>
        </w:rPr>
        <w:t>.</w:t>
      </w:r>
      <w:r w:rsidR="00366FB2">
        <w:rPr>
          <w:szCs w:val="24"/>
        </w:rPr>
        <w:t xml:space="preserve">  </w:t>
      </w:r>
      <w:r w:rsidR="000F1ABD">
        <w:rPr>
          <w:szCs w:val="24"/>
        </w:rPr>
        <w:t>H</w:t>
      </w:r>
      <w:r w:rsidR="00366FB2">
        <w:rPr>
          <w:szCs w:val="24"/>
        </w:rPr>
        <w:t xml:space="preserve">is robe of righteousness </w:t>
      </w:r>
      <w:r w:rsidR="000F1ABD">
        <w:rPr>
          <w:szCs w:val="24"/>
        </w:rPr>
        <w:t>covers o</w:t>
      </w:r>
      <w:r w:rsidR="00B2513D">
        <w:rPr>
          <w:szCs w:val="24"/>
        </w:rPr>
        <w:t xml:space="preserve">ur sins </w:t>
      </w:r>
      <w:r w:rsidR="004F4BDE">
        <w:rPr>
          <w:szCs w:val="24"/>
        </w:rPr>
        <w:t>via</w:t>
      </w:r>
      <w:r w:rsidR="00366FB2">
        <w:rPr>
          <w:szCs w:val="24"/>
        </w:rPr>
        <w:t xml:space="preserve"> </w:t>
      </w:r>
      <w:r w:rsidR="00B2513D">
        <w:rPr>
          <w:szCs w:val="24"/>
        </w:rPr>
        <w:t xml:space="preserve">his word connected to water in </w:t>
      </w:r>
      <w:r w:rsidR="00366FB2">
        <w:rPr>
          <w:szCs w:val="24"/>
        </w:rPr>
        <w:t>Holy Baptism</w:t>
      </w:r>
      <w:r w:rsidR="00B2513D">
        <w:rPr>
          <w:szCs w:val="24"/>
        </w:rPr>
        <w:t xml:space="preserve">. </w:t>
      </w:r>
      <w:r w:rsidR="00366FB2">
        <w:rPr>
          <w:szCs w:val="24"/>
        </w:rPr>
        <w:t xml:space="preserve">He touches our lips, not with a burning coal, </w:t>
      </w:r>
      <w:r w:rsidR="00B2513D">
        <w:rPr>
          <w:szCs w:val="24"/>
        </w:rPr>
        <w:t xml:space="preserve">but with his holy body and blood under bread and wine, </w:t>
      </w:r>
      <w:r w:rsidR="00D1754B">
        <w:rPr>
          <w:szCs w:val="24"/>
        </w:rPr>
        <w:t xml:space="preserve">where </w:t>
      </w:r>
      <w:r w:rsidR="00B2513D">
        <w:rPr>
          <w:szCs w:val="24"/>
        </w:rPr>
        <w:t xml:space="preserve">we sing the </w:t>
      </w:r>
      <w:r w:rsidR="00B2513D" w:rsidRPr="00B2513D">
        <w:rPr>
          <w:i/>
          <w:iCs/>
          <w:szCs w:val="24"/>
        </w:rPr>
        <w:t>Sanctus</w:t>
      </w:r>
      <w:r w:rsidR="00B2513D">
        <w:rPr>
          <w:szCs w:val="24"/>
        </w:rPr>
        <w:t xml:space="preserve"> with angels, archangels, and all the company of heaven: “</w:t>
      </w:r>
      <w:r w:rsidR="00B2513D" w:rsidRPr="00D1754B">
        <w:rPr>
          <w:i/>
          <w:iCs/>
          <w:szCs w:val="24"/>
        </w:rPr>
        <w:t xml:space="preserve">Holy, Holy, Holy, </w:t>
      </w:r>
      <w:r w:rsidR="00B2513D" w:rsidRPr="00D1754B">
        <w:rPr>
          <w:i/>
          <w:iCs/>
          <w:smallCaps/>
          <w:szCs w:val="24"/>
        </w:rPr>
        <w:t>Lord</w:t>
      </w:r>
      <w:r w:rsidR="00B2513D" w:rsidRPr="00D1754B">
        <w:rPr>
          <w:i/>
          <w:iCs/>
          <w:szCs w:val="24"/>
        </w:rPr>
        <w:t xml:space="preserve"> God of Sabaoth!</w:t>
      </w:r>
      <w:r w:rsidR="00B2513D">
        <w:rPr>
          <w:szCs w:val="24"/>
        </w:rPr>
        <w:t>”</w:t>
      </w:r>
      <w:r w:rsidR="008B096E">
        <w:rPr>
          <w:szCs w:val="24"/>
        </w:rPr>
        <w:t xml:space="preserve"> We then depart with </w:t>
      </w:r>
      <w:r w:rsidR="00DA300D">
        <w:rPr>
          <w:szCs w:val="24"/>
        </w:rPr>
        <w:t xml:space="preserve">holy </w:t>
      </w:r>
      <w:r w:rsidR="008B096E">
        <w:rPr>
          <w:szCs w:val="24"/>
        </w:rPr>
        <w:t>lips and lives liberated for faith in God and love to our neighbor.</w:t>
      </w:r>
    </w:p>
    <w:sectPr w:rsidR="008D4596" w:rsidSect="0078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348AA"/>
    <w:rsid w:val="0008108F"/>
    <w:rsid w:val="000F1ABD"/>
    <w:rsid w:val="0015473A"/>
    <w:rsid w:val="002B6C0A"/>
    <w:rsid w:val="00366FB2"/>
    <w:rsid w:val="00497822"/>
    <w:rsid w:val="004F4BDE"/>
    <w:rsid w:val="005B59BC"/>
    <w:rsid w:val="006C7ECA"/>
    <w:rsid w:val="006E71F4"/>
    <w:rsid w:val="00756AF9"/>
    <w:rsid w:val="007834C1"/>
    <w:rsid w:val="008B096E"/>
    <w:rsid w:val="008D4596"/>
    <w:rsid w:val="00925EA4"/>
    <w:rsid w:val="00B2513D"/>
    <w:rsid w:val="00B82E15"/>
    <w:rsid w:val="00BB0671"/>
    <w:rsid w:val="00D1754B"/>
    <w:rsid w:val="00D72CFC"/>
    <w:rsid w:val="00DA300D"/>
    <w:rsid w:val="00DD7D5D"/>
    <w:rsid w:val="00E15180"/>
    <w:rsid w:val="00E348AA"/>
    <w:rsid w:val="00F51D3E"/>
    <w:rsid w:val="00F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40BB"/>
  <w15:chartTrackingRefBased/>
  <w15:docId w15:val="{E8B4C756-2853-482C-8F50-5FDD3221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75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text">
    <w:name w:val="text"/>
    <w:basedOn w:val="DefaultParagraphFont"/>
    <w:rsid w:val="00756AF9"/>
  </w:style>
  <w:style w:type="character" w:styleId="Hyperlink">
    <w:name w:val="Hyperlink"/>
    <w:basedOn w:val="DefaultParagraphFont"/>
    <w:uiPriority w:val="99"/>
    <w:semiHidden/>
    <w:unhideWhenUsed/>
    <w:rsid w:val="00756AF9"/>
    <w:rPr>
      <w:color w:val="0000FF"/>
      <w:u w:val="single"/>
    </w:rPr>
  </w:style>
  <w:style w:type="paragraph" w:customStyle="1" w:styleId="line">
    <w:name w:val="line"/>
    <w:basedOn w:val="Normal"/>
    <w:rsid w:val="0075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mall-caps">
    <w:name w:val="small-caps"/>
    <w:basedOn w:val="DefaultParagraphFont"/>
    <w:rsid w:val="00756AF9"/>
  </w:style>
  <w:style w:type="paragraph" w:customStyle="1" w:styleId="first-line-none">
    <w:name w:val="first-line-none"/>
    <w:basedOn w:val="Normal"/>
    <w:rsid w:val="0075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75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james.deloach</dc:creator>
  <cp:keywords/>
  <dc:description/>
  <cp:lastModifiedBy>james.deloach</cp:lastModifiedBy>
  <cp:revision>2</cp:revision>
  <dcterms:created xsi:type="dcterms:W3CDTF">2022-02-01T22:10:00Z</dcterms:created>
  <dcterms:modified xsi:type="dcterms:W3CDTF">2022-02-02T00:12:00Z</dcterms:modified>
</cp:coreProperties>
</file>