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BF" w:rsidRPr="00085E4E" w:rsidRDefault="007730BF" w:rsidP="007730BF">
      <w:pPr>
        <w:shd w:val="clear" w:color="auto" w:fill="FFFFFF" w:themeFill="background1"/>
        <w:spacing w:line="276" w:lineRule="auto"/>
        <w:rPr>
          <w:rFonts w:ascii="Trebuchet MS" w:eastAsiaTheme="minorHAnsi" w:hAnsi="Trebuchet MS" w:cstheme="minorBidi"/>
          <w:b/>
          <w:sz w:val="22"/>
          <w:szCs w:val="22"/>
          <w:u w:val="single"/>
        </w:rPr>
      </w:pPr>
      <w:r w:rsidRPr="00085E4E">
        <w:rPr>
          <w:rFonts w:ascii="Trebuchet MS" w:eastAsiaTheme="minorHAnsi" w:hAnsi="Trebuchet MS" w:cstheme="minorBidi"/>
          <w:b/>
          <w:sz w:val="22"/>
          <w:szCs w:val="22"/>
          <w:u w:val="single"/>
        </w:rPr>
        <w:t xml:space="preserve">Midweek Class </w:t>
      </w:r>
    </w:p>
    <w:p w:rsidR="007730BF" w:rsidRPr="00085E4E" w:rsidRDefault="007730BF" w:rsidP="007730BF">
      <w:pPr>
        <w:spacing w:line="276" w:lineRule="auto"/>
        <w:rPr>
          <w:rFonts w:ascii="Trebuchet MS" w:eastAsiaTheme="minorHAnsi" w:hAnsi="Trebuchet MS" w:cstheme="minorBidi"/>
          <w:sz w:val="22"/>
          <w:szCs w:val="22"/>
        </w:rPr>
      </w:pPr>
      <w:r w:rsidRPr="00085E4E">
        <w:rPr>
          <w:rFonts w:ascii="Trebuchet MS" w:eastAsiaTheme="minorHAnsi" w:hAnsi="Trebuchet MS" w:cstheme="minorBidi"/>
          <w:sz w:val="22"/>
          <w:szCs w:val="22"/>
        </w:rPr>
        <w:t>Midweek classes will begin Wednesday, September 6.  Classes will go from 5:45 to 7:00 pm.  This class is for all Zion public school youth, who are in the 4</w:t>
      </w:r>
      <w:r w:rsidRPr="00085E4E">
        <w:rPr>
          <w:rFonts w:ascii="Trebuchet MS" w:eastAsiaTheme="minorHAnsi" w:hAnsi="Trebuchet MS" w:cstheme="minorBidi"/>
          <w:sz w:val="22"/>
          <w:szCs w:val="22"/>
          <w:vertAlign w:val="superscript"/>
        </w:rPr>
        <w:t>th</w:t>
      </w:r>
      <w:r w:rsidRPr="00085E4E">
        <w:rPr>
          <w:rFonts w:ascii="Trebuchet MS" w:eastAsiaTheme="minorHAnsi" w:hAnsi="Trebuchet MS" w:cstheme="minorBidi"/>
          <w:sz w:val="22"/>
          <w:szCs w:val="22"/>
        </w:rPr>
        <w:t xml:space="preserve"> grade or older. Students need to bring a 3 ring binder (one inch or more), their bible, and their catechism.  First year students will receive a catechism. </w:t>
      </w:r>
    </w:p>
    <w:p w:rsidR="007730BF" w:rsidRPr="00E325C7" w:rsidRDefault="007730BF" w:rsidP="007730BF">
      <w:pPr>
        <w:spacing w:after="200" w:line="276" w:lineRule="auto"/>
        <w:rPr>
          <w:rFonts w:ascii="Trebuchet MS" w:eastAsiaTheme="minorHAnsi" w:hAnsi="Trebuchet MS" w:cstheme="minorBidi"/>
          <w:sz w:val="22"/>
          <w:szCs w:val="22"/>
        </w:rPr>
      </w:pPr>
      <w:r w:rsidRPr="00085E4E">
        <w:rPr>
          <w:rFonts w:ascii="Trebuchet MS" w:eastAsiaTheme="minorHAnsi" w:hAnsi="Trebuchet MS" w:cstheme="minorBidi"/>
          <w:sz w:val="22"/>
          <w:szCs w:val="22"/>
        </w:rPr>
        <w:t>A class schedule and assignment sheet will be distributed at the first class.  Call Pr. DeLoach (308-627-5860) with any questions.</w:t>
      </w:r>
      <w:r w:rsidRPr="00E325C7">
        <w:rPr>
          <w:rFonts w:ascii="Trebuchet MS" w:eastAsiaTheme="minorHAnsi" w:hAnsi="Trebuchet MS" w:cstheme="minorBidi"/>
          <w:sz w:val="22"/>
          <w:szCs w:val="22"/>
        </w:rPr>
        <w:t xml:space="preserve"> </w:t>
      </w:r>
    </w:p>
    <w:p w:rsidR="001D0C0F" w:rsidRPr="00E325C7" w:rsidRDefault="001D0C0F" w:rsidP="001D0C0F">
      <w:pPr>
        <w:jc w:val="both"/>
        <w:rPr>
          <w:rFonts w:ascii="Trebuchet MS" w:hAnsi="Trebuchet MS"/>
          <w:noProof/>
          <w:color w:val="000000"/>
          <w:sz w:val="22"/>
          <w:szCs w:val="22"/>
        </w:rPr>
      </w:pPr>
    </w:p>
    <w:p w:rsidR="00E325C7" w:rsidRPr="00E325C7" w:rsidRDefault="001D0C0F" w:rsidP="001D0C0F">
      <w:pPr>
        <w:jc w:val="both"/>
        <w:rPr>
          <w:rFonts w:ascii="Trebuchet MS" w:hAnsi="Trebuchet MS" w:cs="Tahoma"/>
          <w:b/>
          <w:bCs/>
          <w:color w:val="000000"/>
          <w:sz w:val="22"/>
          <w:szCs w:val="22"/>
          <w:u w:val="single"/>
          <w:shd w:val="clear" w:color="auto" w:fill="FFFFFF"/>
        </w:rPr>
      </w:pPr>
      <w:r w:rsidRPr="00E325C7">
        <w:rPr>
          <w:rFonts w:ascii="Trebuchet MS" w:hAnsi="Trebuchet MS" w:cs="Tahoma"/>
          <w:b/>
          <w:bCs/>
          <w:color w:val="000000"/>
          <w:sz w:val="22"/>
          <w:szCs w:val="22"/>
          <w:u w:val="single"/>
          <w:shd w:val="clear" w:color="auto" w:fill="FFFFFF"/>
        </w:rPr>
        <w:t>Wise Women…</w:t>
      </w:r>
    </w:p>
    <w:p w:rsidR="001D0C0F" w:rsidRPr="00E325C7" w:rsidRDefault="001D0C0F" w:rsidP="001D0C0F">
      <w:pPr>
        <w:jc w:val="both"/>
        <w:rPr>
          <w:rFonts w:ascii="Trebuchet MS" w:hAnsi="Trebuchet MS" w:cs="Arial"/>
          <w:color w:val="222222"/>
          <w:sz w:val="22"/>
          <w:szCs w:val="22"/>
          <w:shd w:val="clear" w:color="auto" w:fill="FFFFFF"/>
        </w:rPr>
      </w:pPr>
      <w:r w:rsidRPr="00E325C7">
        <w:rPr>
          <w:rFonts w:ascii="Trebuchet MS" w:hAnsi="Trebuchet MS" w:cs="Tahoma"/>
          <w:color w:val="000000"/>
          <w:sz w:val="22"/>
          <w:szCs w:val="22"/>
          <w:shd w:val="clear" w:color="auto" w:fill="FFFFFF"/>
        </w:rPr>
        <w:t xml:space="preserve">Join us at Bethlehem Lutheran Church on September 8th from 9am-4pm for a day of exploring safety for yourself and others. Topics include bystander intervention, dynamics of relationship violence, situational awareness, and the role faith has in relationships. An officer from the Nebraska State Patrol and domestic violence survivor Bethany will give a moving presentation entitled “He Never Hit Me.”  This event is for women only. We ask you to bring an item from The S.A.F.E. Center's wish list as admission. </w:t>
      </w:r>
      <w:r w:rsidRPr="00385D71">
        <w:rPr>
          <w:rFonts w:ascii="Trebuchet MS" w:hAnsi="Trebuchet MS" w:cs="Tahoma"/>
          <w:sz w:val="22"/>
          <w:szCs w:val="22"/>
          <w:u w:val="single"/>
          <w:shd w:val="clear" w:color="auto" w:fill="FFFFFF"/>
        </w:rPr>
        <w:t>(</w:t>
      </w:r>
      <w:hyperlink r:id="rId8" w:tgtFrame="_blank" w:history="1">
        <w:r w:rsidRPr="00385D71">
          <w:rPr>
            <w:rFonts w:ascii="Trebuchet MS" w:hAnsi="Trebuchet MS" w:cs="Tahoma"/>
            <w:sz w:val="22"/>
            <w:szCs w:val="22"/>
            <w:u w:val="single"/>
            <w:shd w:val="clear" w:color="auto" w:fill="FFFFFF"/>
          </w:rPr>
          <w:t>www.safecenter.org/donations/</w:t>
        </w:r>
      </w:hyperlink>
      <w:r w:rsidRPr="00385D71">
        <w:rPr>
          <w:rFonts w:ascii="Trebuchet MS" w:hAnsi="Trebuchet MS" w:cs="Tahoma"/>
          <w:sz w:val="22"/>
          <w:szCs w:val="22"/>
          <w:u w:val="single"/>
          <w:shd w:val="clear" w:color="auto" w:fill="FFFFFF"/>
        </w:rPr>
        <w:t>)</w:t>
      </w:r>
      <w:r w:rsidRPr="00385D71">
        <w:rPr>
          <w:rFonts w:ascii="Trebuchet MS" w:hAnsi="Trebuchet MS" w:cs="Tahoma"/>
          <w:sz w:val="22"/>
          <w:szCs w:val="22"/>
          <w:shd w:val="clear" w:color="auto" w:fill="FFFFFF"/>
        </w:rPr>
        <w:t xml:space="preserve"> </w:t>
      </w:r>
      <w:r w:rsidRPr="00E325C7">
        <w:rPr>
          <w:rFonts w:ascii="Trebuchet MS" w:hAnsi="Trebuchet MS" w:cs="Tahoma"/>
          <w:color w:val="000000"/>
          <w:sz w:val="22"/>
          <w:szCs w:val="22"/>
          <w:shd w:val="clear" w:color="auto" w:fill="FFFFFF"/>
        </w:rPr>
        <w:t>Please RSVP by calling Bethlehem Lutheran Church at 308-452-3685 by August 31. Lunch is provided.</w:t>
      </w:r>
      <w:r w:rsidRPr="00E325C7">
        <w:rPr>
          <w:rFonts w:ascii="Trebuchet MS" w:hAnsi="Trebuchet MS" w:cs="Arial"/>
          <w:color w:val="222222"/>
          <w:sz w:val="22"/>
          <w:szCs w:val="22"/>
          <w:shd w:val="clear" w:color="auto" w:fill="FFFFFF"/>
        </w:rPr>
        <w:t> </w:t>
      </w:r>
    </w:p>
    <w:p w:rsidR="001D0C0F" w:rsidRPr="00E325C7" w:rsidRDefault="001D0C0F" w:rsidP="001D0C0F">
      <w:pPr>
        <w:jc w:val="both"/>
        <w:rPr>
          <w:rFonts w:ascii="Trebuchet MS" w:hAnsi="Trebuchet MS"/>
          <w:noProof/>
          <w:color w:val="000000"/>
          <w:sz w:val="22"/>
          <w:szCs w:val="22"/>
        </w:rPr>
      </w:pPr>
      <w:bookmarkStart w:id="0" w:name="_GoBack"/>
      <w:bookmarkEnd w:id="0"/>
    </w:p>
    <w:p w:rsidR="00E325C7" w:rsidRPr="00E325C7" w:rsidRDefault="00E325C7" w:rsidP="00E325C7">
      <w:pPr>
        <w:jc w:val="both"/>
        <w:rPr>
          <w:rFonts w:ascii="Trebuchet MS" w:hAnsi="Trebuchet MS"/>
          <w:noProof/>
          <w:color w:val="000000"/>
          <w:sz w:val="22"/>
          <w:szCs w:val="22"/>
        </w:rPr>
      </w:pPr>
      <w:r w:rsidRPr="00E325C7">
        <w:rPr>
          <w:rFonts w:ascii="Trebuchet MS" w:hAnsi="Trebuchet MS" w:cs="Tahoma"/>
          <w:b/>
          <w:bCs/>
          <w:color w:val="000000"/>
          <w:sz w:val="22"/>
          <w:szCs w:val="22"/>
          <w:u w:val="single"/>
          <w:shd w:val="clear" w:color="auto" w:fill="FFFFFF"/>
        </w:rPr>
        <w:t>Special Music</w:t>
      </w:r>
      <w:r w:rsidRPr="00E325C7">
        <w:rPr>
          <w:rFonts w:ascii="Trebuchet MS" w:hAnsi="Trebuchet MS" w:cs="Tahoma"/>
          <w:b/>
          <w:bCs/>
          <w:color w:val="000000"/>
          <w:sz w:val="22"/>
          <w:szCs w:val="22"/>
          <w:u w:val="single"/>
          <w:shd w:val="clear" w:color="auto" w:fill="FFFFFF"/>
        </w:rPr>
        <w:t>…</w:t>
      </w:r>
    </w:p>
    <w:p w:rsidR="00E325C7" w:rsidRPr="00E325C7" w:rsidRDefault="00E325C7" w:rsidP="00E325C7">
      <w:pPr>
        <w:rPr>
          <w:rFonts w:ascii="Trebuchet MS" w:hAnsi="Trebuchet MS" w:cs="Arial"/>
          <w:color w:val="222222"/>
          <w:sz w:val="22"/>
          <w:szCs w:val="22"/>
        </w:rPr>
      </w:pPr>
      <w:r w:rsidRPr="00E325C7">
        <w:rPr>
          <w:rFonts w:ascii="Trebuchet MS" w:hAnsi="Trebuchet MS" w:cs="Arial"/>
          <w:color w:val="222222"/>
          <w:sz w:val="22"/>
          <w:szCs w:val="22"/>
        </w:rPr>
        <w:t>ADULT CHOIR AND HANDBELLS will both begin Wednesday, September 12.  Handbells meets at 6:00 pm in the balcony, with adult choir following at 7:00 p.m.  </w:t>
      </w:r>
    </w:p>
    <w:p w:rsidR="00E325C7" w:rsidRPr="00E325C7" w:rsidRDefault="00E325C7" w:rsidP="001D0C0F">
      <w:pPr>
        <w:jc w:val="both"/>
        <w:rPr>
          <w:rFonts w:ascii="Trebuchet MS" w:hAnsi="Trebuchet MS"/>
          <w:noProof/>
          <w:color w:val="000000"/>
          <w:sz w:val="22"/>
          <w:szCs w:val="22"/>
        </w:rPr>
      </w:pPr>
    </w:p>
    <w:p w:rsidR="001D0C0F" w:rsidRPr="00E325C7" w:rsidRDefault="001D0C0F" w:rsidP="001D0C0F">
      <w:pPr>
        <w:jc w:val="both"/>
        <w:rPr>
          <w:rFonts w:ascii="Trebuchet MS" w:hAnsi="Trebuchet MS" w:cs="Arial"/>
          <w:b/>
          <w:iCs/>
          <w:color w:val="222222"/>
          <w:sz w:val="22"/>
          <w:szCs w:val="22"/>
          <w:u w:val="single"/>
          <w:shd w:val="clear" w:color="auto" w:fill="FFFFFF"/>
        </w:rPr>
      </w:pPr>
      <w:r w:rsidRPr="00E325C7">
        <w:rPr>
          <w:rFonts w:ascii="Trebuchet MS" w:hAnsi="Trebuchet MS" w:cs="Arial"/>
          <w:b/>
          <w:iCs/>
          <w:color w:val="222222"/>
          <w:sz w:val="22"/>
          <w:szCs w:val="22"/>
          <w:u w:val="single"/>
          <w:shd w:val="clear" w:color="auto" w:fill="FFFFFF"/>
        </w:rPr>
        <w:t>Stewardship Note</w:t>
      </w:r>
    </w:p>
    <w:p w:rsidR="001D0C0F" w:rsidRDefault="008367E6" w:rsidP="001D0C0F">
      <w:pPr>
        <w:rPr>
          <w:rFonts w:ascii="Trebuchet MS" w:hAnsi="Trebuchet MS"/>
          <w:b/>
          <w:noProof/>
          <w:color w:val="000000"/>
          <w:sz w:val="22"/>
          <w:szCs w:val="22"/>
          <w:u w:val="single"/>
        </w:rPr>
      </w:pPr>
      <w:r w:rsidRPr="00E325C7">
        <w:rPr>
          <w:rFonts w:ascii="Trebuchet MS" w:hAnsi="Trebuchet MS"/>
          <w:b/>
          <w:sz w:val="22"/>
          <w:szCs w:val="22"/>
        </w:rPr>
        <w:t>Mark 7:11 – “But you say, ‘If a man tells his father or his mother, Whatever you would have gained from me is Corban’ (that is, given to God).”</w:t>
      </w:r>
      <w:r w:rsidRPr="00E325C7">
        <w:rPr>
          <w:rFonts w:ascii="Trebuchet MS" w:hAnsi="Trebuchet MS"/>
          <w:sz w:val="22"/>
          <w:szCs w:val="22"/>
        </w:rPr>
        <w:t xml:space="preserve"> Each one of our vocations, in the home, in the church, and in society have a claim on our resources. The Pharisees thought that they could use the Kingdom of God as an excuse to shirk their duty to their parents. But they were wrong. Of course, doing it the other way around would also be wrong. God has called us to be supportive of our families, our churches, and our communities each in the proper proportion.</w:t>
      </w:r>
    </w:p>
    <w:p w:rsidR="001D0C0F" w:rsidRDefault="00594F92" w:rsidP="001D0C0F">
      <w:pPr>
        <w:rPr>
          <w:rFonts w:ascii="Trebuchet MS" w:hAnsi="Trebuchet MS"/>
          <w:b/>
          <w:noProof/>
          <w:color w:val="000000"/>
          <w:sz w:val="22"/>
          <w:szCs w:val="22"/>
          <w:u w:val="single"/>
        </w:rPr>
      </w:pPr>
      <w:r w:rsidRPr="005131DC">
        <w:rPr>
          <w:rFonts w:ascii="Trebuchet MS" w:hAnsi="Trebuchet MS"/>
          <w:b/>
          <w:noProof/>
          <w:color w:val="000000"/>
          <w:sz w:val="22"/>
          <w:szCs w:val="22"/>
          <w:u w:val="single"/>
        </w:rPr>
        <w:drawing>
          <wp:anchor distT="0" distB="0" distL="114300" distR="114300" simplePos="0" relativeHeight="251665920" behindDoc="1" locked="0" layoutInCell="1" allowOverlap="1" wp14:anchorId="5021F8BB" wp14:editId="42500EB3">
            <wp:simplePos x="0" y="0"/>
            <wp:positionH relativeFrom="column">
              <wp:posOffset>1588083</wp:posOffset>
            </wp:positionH>
            <wp:positionV relativeFrom="paragraph">
              <wp:posOffset>147546</wp:posOffset>
            </wp:positionV>
            <wp:extent cx="1002030" cy="683260"/>
            <wp:effectExtent l="0" t="0" r="7620" b="2540"/>
            <wp:wrapTight wrapText="bothSides">
              <wp:wrapPolygon edited="0">
                <wp:start x="0" y="0"/>
                <wp:lineTo x="0" y="21078"/>
                <wp:lineTo x="21354" y="21078"/>
                <wp:lineTo x="213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2030" cy="683260"/>
                    </a:xfrm>
                    <a:prstGeom prst="rect">
                      <a:avLst/>
                    </a:prstGeom>
                  </pic:spPr>
                </pic:pic>
              </a:graphicData>
            </a:graphic>
            <wp14:sizeRelH relativeFrom="margin">
              <wp14:pctWidth>0</wp14:pctWidth>
            </wp14:sizeRelH>
            <wp14:sizeRelV relativeFrom="margin">
              <wp14:pctHeight>0</wp14:pctHeight>
            </wp14:sizeRelV>
          </wp:anchor>
        </w:drawing>
      </w:r>
    </w:p>
    <w:p w:rsidR="001D0C0F" w:rsidRDefault="001D0C0F" w:rsidP="001D0C0F">
      <w:pPr>
        <w:rPr>
          <w:rFonts w:ascii="Trebuchet MS" w:hAnsi="Trebuchet MS"/>
          <w:b/>
          <w:noProof/>
          <w:color w:val="000000"/>
          <w:sz w:val="22"/>
          <w:szCs w:val="22"/>
          <w:u w:val="single"/>
        </w:rPr>
      </w:pPr>
    </w:p>
    <w:p w:rsidR="00E325C7" w:rsidRDefault="00E325C7" w:rsidP="001D0C0F">
      <w:pPr>
        <w:rPr>
          <w:rFonts w:ascii="Trebuchet MS" w:hAnsi="Trebuchet MS"/>
          <w:b/>
          <w:noProof/>
          <w:color w:val="000000"/>
          <w:sz w:val="22"/>
          <w:szCs w:val="22"/>
          <w:u w:val="single"/>
        </w:rPr>
      </w:pPr>
    </w:p>
    <w:p w:rsidR="00E325C7" w:rsidRDefault="00E325C7" w:rsidP="001D0C0F">
      <w:pPr>
        <w:rPr>
          <w:rFonts w:ascii="Trebuchet MS" w:hAnsi="Trebuchet MS"/>
          <w:b/>
          <w:noProof/>
          <w:color w:val="000000"/>
          <w:sz w:val="22"/>
          <w:szCs w:val="22"/>
          <w:u w:val="single"/>
        </w:rPr>
      </w:pPr>
    </w:p>
    <w:p w:rsidR="00E325C7" w:rsidRDefault="00E325C7" w:rsidP="001D0C0F">
      <w:pPr>
        <w:rPr>
          <w:rFonts w:ascii="Trebuchet MS" w:hAnsi="Trebuchet MS"/>
          <w:b/>
          <w:noProof/>
          <w:color w:val="000000"/>
          <w:sz w:val="22"/>
          <w:szCs w:val="22"/>
          <w:u w:val="single"/>
        </w:rPr>
      </w:pPr>
    </w:p>
    <w:p w:rsidR="00E325C7" w:rsidRDefault="00E325C7" w:rsidP="001D0C0F">
      <w:pPr>
        <w:rPr>
          <w:rFonts w:ascii="Trebuchet MS" w:hAnsi="Trebuchet MS"/>
          <w:b/>
          <w:noProof/>
          <w:color w:val="000000"/>
          <w:sz w:val="22"/>
          <w:szCs w:val="22"/>
          <w:u w:val="single"/>
        </w:rPr>
      </w:pP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530879">
        <w:rPr>
          <w:rFonts w:ascii="Trebuchet MS" w:hAnsi="Trebuchet MS"/>
          <w:b/>
          <w:color w:val="FFFFFF" w:themeColor="background1"/>
          <w:sz w:val="36"/>
          <w:szCs w:val="36"/>
        </w:rPr>
        <w:t xml:space="preserve">August </w:t>
      </w:r>
      <w:r w:rsidR="00E24C14">
        <w:rPr>
          <w:rFonts w:ascii="Trebuchet MS" w:hAnsi="Trebuchet MS"/>
          <w:b/>
          <w:color w:val="FFFFFF" w:themeColor="background1"/>
          <w:sz w:val="36"/>
          <w:szCs w:val="36"/>
        </w:rPr>
        <w:t>26</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5131DC" w:rsidRDefault="001D0C0F" w:rsidP="003C7C68">
      <w:pPr>
        <w:spacing w:after="120"/>
        <w:jc w:val="both"/>
        <w:rPr>
          <w:rFonts w:ascii="Trebuchet MS" w:hAnsi="Trebuchet MS" w:cs="Tahoma"/>
          <w:sz w:val="22"/>
          <w:szCs w:val="22"/>
        </w:rPr>
      </w:pPr>
      <w:r w:rsidRPr="005131DC">
        <w:rPr>
          <w:noProof/>
          <w:sz w:val="22"/>
          <w:szCs w:val="22"/>
        </w:rPr>
        <w:drawing>
          <wp:anchor distT="0" distB="0" distL="114300" distR="114300" simplePos="0" relativeHeight="251654656" behindDoc="1" locked="0" layoutInCell="1" allowOverlap="1">
            <wp:simplePos x="0" y="0"/>
            <wp:positionH relativeFrom="margin">
              <wp:posOffset>4942376</wp:posOffset>
            </wp:positionH>
            <wp:positionV relativeFrom="paragraph">
              <wp:posOffset>61595</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anchor>
        </w:drawing>
      </w:r>
      <w:r w:rsidR="004E3C39" w:rsidRPr="005131DC">
        <w:rPr>
          <w:rFonts w:ascii="Trebuchet MS" w:hAnsi="Trebuchet MS"/>
          <w:noProof/>
          <w:sz w:val="22"/>
          <w:szCs w:val="22"/>
        </w:rPr>
        <w:drawing>
          <wp:anchor distT="0" distB="0" distL="114300" distR="114300" simplePos="0" relativeHeight="251655680" behindDoc="1" locked="0" layoutInCell="1" allowOverlap="1">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anchor>
        </w:drawing>
      </w:r>
      <w:r w:rsidR="00320C3B" w:rsidRPr="005131DC">
        <w:rPr>
          <w:rFonts w:ascii="Trebuchet MS" w:hAnsi="Trebuchet MS"/>
          <w:b/>
          <w:noProof/>
          <w:sz w:val="22"/>
          <w:szCs w:val="22"/>
        </w:rPr>
        <w:t>Please</w:t>
      </w:r>
      <w:r w:rsidR="003C7C68" w:rsidRPr="005131DC">
        <w:rPr>
          <w:rFonts w:ascii="Trebuchet MS" w:hAnsi="Trebuchet MS" w:cs="Tahoma"/>
          <w:b/>
          <w:sz w:val="22"/>
          <w:szCs w:val="22"/>
        </w:rPr>
        <w:t xml:space="preserve"> silence your cell phone during worship</w:t>
      </w:r>
      <w:r w:rsidR="003C7C68" w:rsidRPr="005131DC">
        <w:rPr>
          <w:rFonts w:ascii="Trebuchet MS" w:hAnsi="Trebuchet MS" w:cs="Tahoma"/>
          <w:sz w:val="22"/>
          <w:szCs w:val="22"/>
        </w:rPr>
        <w:t>.</w:t>
      </w:r>
    </w:p>
    <w:p w:rsidR="003C7C68" w:rsidRPr="005131DC" w:rsidRDefault="003C7C68" w:rsidP="003C7C68">
      <w:pPr>
        <w:jc w:val="both"/>
        <w:rPr>
          <w:rFonts w:ascii="Trebuchet MS" w:hAnsi="Trebuchet MS"/>
          <w:b/>
          <w:sz w:val="22"/>
          <w:szCs w:val="22"/>
        </w:rPr>
      </w:pPr>
      <w:r w:rsidRPr="005131DC">
        <w:rPr>
          <w:rFonts w:ascii="Trebuchet MS" w:hAnsi="Trebuchet MS" w:cs="Tahoma"/>
          <w:sz w:val="22"/>
          <w:szCs w:val="22"/>
        </w:rPr>
        <w:t>Our sanctuary has a</w:t>
      </w:r>
      <w:r w:rsidRPr="005131DC">
        <w:rPr>
          <w:rFonts w:ascii="Trebuchet MS" w:hAnsi="Trebuchet MS" w:cs="Tahoma"/>
          <w:b/>
          <w:sz w:val="22"/>
          <w:szCs w:val="22"/>
        </w:rPr>
        <w:t xml:space="preserve"> </w:t>
      </w:r>
      <w:r w:rsidRPr="005131DC">
        <w:rPr>
          <w:rFonts w:ascii="Trebuchet MS" w:hAnsi="Trebuchet MS" w:cs="Tahoma"/>
          <w:b/>
          <w:sz w:val="22"/>
          <w:szCs w:val="22"/>
          <w:u w:val="single"/>
        </w:rPr>
        <w:t>HEARING LOOP</w:t>
      </w:r>
      <w:r w:rsidRPr="005131DC">
        <w:rPr>
          <w:rFonts w:ascii="Trebuchet MS" w:hAnsi="Trebuchet MS" w:cs="Tahoma"/>
          <w:b/>
          <w:sz w:val="22"/>
          <w:szCs w:val="22"/>
        </w:rPr>
        <w:t xml:space="preserve">.  </w:t>
      </w:r>
      <w:r w:rsidRPr="005131DC">
        <w:rPr>
          <w:rFonts w:ascii="Trebuchet MS" w:hAnsi="Trebuchet MS" w:cs="Tahoma"/>
          <w:sz w:val="22"/>
          <w:szCs w:val="22"/>
        </w:rPr>
        <w:t>Please</w:t>
      </w:r>
      <w:r w:rsidRPr="005131DC">
        <w:rPr>
          <w:rFonts w:ascii="Trebuchet MS" w:hAnsi="Trebuchet MS" w:cs="Tahoma"/>
          <w:b/>
          <w:sz w:val="22"/>
          <w:szCs w:val="22"/>
        </w:rPr>
        <w:t xml:space="preserve"> </w:t>
      </w:r>
      <w:r w:rsidRPr="005131DC">
        <w:rPr>
          <w:rFonts w:ascii="Trebuchet MS" w:hAnsi="Trebuchet MS" w:cs="Tahoma"/>
          <w:sz w:val="22"/>
          <w:szCs w:val="22"/>
        </w:rPr>
        <w:t>switch hearing aids to T-coil mode.</w:t>
      </w:r>
      <w:r w:rsidRPr="005131DC">
        <w:rPr>
          <w:rFonts w:ascii="Trebuchet MS" w:hAnsi="Trebuchet MS"/>
          <w:sz w:val="22"/>
          <w:szCs w:val="22"/>
        </w:rPr>
        <w:t xml:space="preserve">  We have 2 headsets and receivers for use by those without hearing aids. Ask an usher for</w:t>
      </w:r>
      <w:r w:rsidR="00320C3B" w:rsidRPr="005131DC">
        <w:rPr>
          <w:rFonts w:ascii="Trebuchet MS" w:hAnsi="Trebuchet MS"/>
          <w:sz w:val="22"/>
          <w:szCs w:val="22"/>
        </w:rPr>
        <w:t xml:space="preserve"> help.</w:t>
      </w:r>
    </w:p>
    <w:p w:rsidR="003C7C68" w:rsidRPr="005131DC" w:rsidRDefault="003C7C68" w:rsidP="003C7C68">
      <w:pPr>
        <w:spacing w:line="276" w:lineRule="auto"/>
        <w:jc w:val="both"/>
        <w:rPr>
          <w:rFonts w:ascii="Trebuchet MS" w:hAnsi="Trebuchet MS"/>
          <w:sz w:val="22"/>
          <w:szCs w:val="22"/>
        </w:rPr>
      </w:pPr>
    </w:p>
    <w:p w:rsidR="003C7C68" w:rsidRPr="005131DC" w:rsidRDefault="003C7C68" w:rsidP="004F1F71">
      <w:pPr>
        <w:jc w:val="both"/>
        <w:rPr>
          <w:rFonts w:ascii="Trebuchet MS" w:hAnsi="Trebuchet MS"/>
          <w:b/>
          <w:color w:val="000000" w:themeColor="text1"/>
          <w:sz w:val="22"/>
          <w:szCs w:val="22"/>
        </w:rPr>
      </w:pPr>
      <w:r w:rsidRPr="005131DC">
        <w:rPr>
          <w:b/>
          <w:noProof/>
          <w:sz w:val="22"/>
          <w:szCs w:val="22"/>
        </w:rPr>
        <w:drawing>
          <wp:anchor distT="0" distB="0" distL="114300" distR="114300" simplePos="0" relativeHeight="251656704" behindDoc="1" locked="0" layoutInCell="1" allowOverlap="1">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anchor>
        </w:drawing>
      </w:r>
      <w:r w:rsidRPr="005131DC">
        <w:rPr>
          <w:rFonts w:ascii="Trebuchet MS" w:hAnsi="Trebuchet MS"/>
          <w:b/>
          <w:color w:val="000000" w:themeColor="text1"/>
          <w:sz w:val="22"/>
          <w:szCs w:val="22"/>
        </w:rPr>
        <w:t>Forgot your offering</w:t>
      </w:r>
      <w:r w:rsidRPr="005131DC">
        <w:rPr>
          <w:rFonts w:ascii="Trebuchet MS" w:hAnsi="Trebuchet MS"/>
          <w:color w:val="000000" w:themeColor="text1"/>
          <w:sz w:val="22"/>
          <w:szCs w:val="22"/>
        </w:rPr>
        <w:t>?  Don’t have your checkbook or cash? Today or any day you can visit our website at zionkearney.com and click on the “giving” tab.  Or, text “zionkearney” (one word) to 77977.  You’ll receive a text back with instructions to start giving</w:t>
      </w:r>
      <w:r w:rsidRPr="005131DC">
        <w:rPr>
          <w:rFonts w:ascii="Trebuchet MS" w:hAnsi="Trebuchet MS"/>
          <w:b/>
          <w:color w:val="000000" w:themeColor="text1"/>
          <w:sz w:val="22"/>
          <w:szCs w:val="22"/>
        </w:rPr>
        <w:t>.</w:t>
      </w:r>
    </w:p>
    <w:p w:rsidR="003C7C68" w:rsidRPr="005131DC" w:rsidRDefault="003C7C68" w:rsidP="003C7C68">
      <w:pPr>
        <w:spacing w:line="276" w:lineRule="auto"/>
        <w:jc w:val="both"/>
        <w:rPr>
          <w:rFonts w:ascii="Trebuchet MS" w:hAnsi="Trebuchet MS"/>
          <w:b/>
          <w:color w:val="000000" w:themeColor="text1"/>
          <w:sz w:val="22"/>
          <w:szCs w:val="22"/>
        </w:rPr>
      </w:pPr>
    </w:p>
    <w:p w:rsidR="003C7C68" w:rsidRDefault="003C7C68" w:rsidP="003C7C68">
      <w:pPr>
        <w:jc w:val="both"/>
        <w:rPr>
          <w:rFonts w:ascii="Trebuchet MS" w:hAnsi="Trebuchet MS"/>
          <w:color w:val="000000" w:themeColor="text1"/>
          <w:sz w:val="22"/>
          <w:szCs w:val="22"/>
        </w:rPr>
      </w:pPr>
      <w:r w:rsidRPr="005131DC">
        <w:rPr>
          <w:rFonts w:ascii="Trebuchet MS" w:hAnsi="Trebuchet MS"/>
          <w:b/>
          <w:color w:val="000000" w:themeColor="text1"/>
          <w:sz w:val="22"/>
          <w:szCs w:val="22"/>
          <w:u w:val="single"/>
        </w:rPr>
        <w:t>For Your Safety and Security</w:t>
      </w:r>
      <w:r w:rsidRPr="005131DC">
        <w:rPr>
          <w:rFonts w:ascii="Trebuchet MS" w:hAnsi="Trebuchet MS"/>
          <w:b/>
          <w:color w:val="000000" w:themeColor="text1"/>
          <w:sz w:val="22"/>
          <w:szCs w:val="22"/>
        </w:rPr>
        <w:t xml:space="preserve"> … </w:t>
      </w:r>
      <w:r w:rsidRPr="005131DC">
        <w:rPr>
          <w:rFonts w:ascii="Trebuchet MS" w:hAnsi="Trebuchet MS"/>
          <w:color w:val="000000" w:themeColor="text1"/>
          <w:sz w:val="22"/>
          <w:szCs w:val="22"/>
        </w:rPr>
        <w:t>all exterior doors are locked 15 minutes after the church service begins.  If you are running late please go to the west door for access to the sanctuary.</w:t>
      </w:r>
    </w:p>
    <w:p w:rsidR="00E325C7" w:rsidRPr="005131DC" w:rsidRDefault="00E325C7" w:rsidP="003C7C68">
      <w:pPr>
        <w:jc w:val="both"/>
        <w:rPr>
          <w:rFonts w:ascii="Trebuchet MS" w:hAnsi="Trebuchet MS"/>
          <w:color w:val="000000" w:themeColor="text1"/>
          <w:sz w:val="22"/>
          <w:szCs w:val="22"/>
        </w:rPr>
      </w:pPr>
    </w:p>
    <w:p w:rsidR="00A8474D" w:rsidRDefault="00A8474D" w:rsidP="00A8474D">
      <w:pPr>
        <w:jc w:val="both"/>
        <w:rPr>
          <w:rFonts w:ascii="Trebuchet MS" w:hAnsi="Trebuchet MS"/>
          <w:noProof/>
          <w:color w:val="000000"/>
          <w:sz w:val="22"/>
          <w:szCs w:val="22"/>
        </w:rPr>
      </w:pPr>
      <w:r>
        <w:rPr>
          <w:rFonts w:ascii="Trebuchet MS" w:hAnsi="Trebuchet MS"/>
          <w:noProof/>
          <w:color w:val="000000"/>
          <w:sz w:val="22"/>
          <w:szCs w:val="22"/>
        </w:rPr>
        <w:drawing>
          <wp:anchor distT="0" distB="0" distL="114300" distR="114300" simplePos="0" relativeHeight="251662848" behindDoc="1" locked="0" layoutInCell="1" allowOverlap="1">
            <wp:simplePos x="0" y="0"/>
            <wp:positionH relativeFrom="column">
              <wp:posOffset>3463925</wp:posOffset>
            </wp:positionH>
            <wp:positionV relativeFrom="paragraph">
              <wp:posOffset>91440</wp:posOffset>
            </wp:positionV>
            <wp:extent cx="914400" cy="600075"/>
            <wp:effectExtent l="0" t="0" r="0" b="9525"/>
            <wp:wrapTight wrapText="bothSides">
              <wp:wrapPolygon edited="0">
                <wp:start x="0" y="0"/>
                <wp:lineTo x="0" y="21257"/>
                <wp:lineTo x="21150" y="21257"/>
                <wp:lineTo x="2115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Z3MO8B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600075"/>
                    </a:xfrm>
                    <a:prstGeom prst="rect">
                      <a:avLst/>
                    </a:prstGeom>
                  </pic:spPr>
                </pic:pic>
              </a:graphicData>
            </a:graphic>
            <wp14:sizeRelH relativeFrom="page">
              <wp14:pctWidth>0</wp14:pctWidth>
            </wp14:sizeRelH>
            <wp14:sizeRelV relativeFrom="page">
              <wp14:pctHeight>0</wp14:pctHeight>
            </wp14:sizeRelV>
          </wp:anchor>
        </w:drawing>
      </w:r>
      <w:r w:rsidRPr="005131DC">
        <w:rPr>
          <w:rFonts w:ascii="Trebuchet MS" w:hAnsi="Trebuchet MS"/>
          <w:b/>
          <w:noProof/>
          <w:color w:val="000000"/>
          <w:sz w:val="22"/>
          <w:szCs w:val="22"/>
          <w:u w:val="single"/>
        </w:rPr>
        <w:t>Ice Cream Social</w:t>
      </w:r>
      <w:r w:rsidRPr="005131DC">
        <w:rPr>
          <w:rFonts w:ascii="Trebuchet MS" w:hAnsi="Trebuchet MS"/>
          <w:b/>
          <w:i/>
          <w:noProof/>
          <w:color w:val="000000"/>
          <w:sz w:val="22"/>
          <w:szCs w:val="22"/>
        </w:rPr>
        <w:t>…</w:t>
      </w:r>
      <w:r w:rsidRPr="005131DC">
        <w:rPr>
          <w:rFonts w:ascii="Trebuchet MS" w:hAnsi="Trebuchet MS"/>
          <w:noProof/>
          <w:color w:val="000000"/>
          <w:sz w:val="22"/>
          <w:szCs w:val="22"/>
        </w:rPr>
        <w:t xml:space="preserve">The Stewardship </w:t>
      </w:r>
      <w:r w:rsidR="00BB0D12">
        <w:rPr>
          <w:rFonts w:ascii="Trebuchet MS" w:hAnsi="Trebuchet MS"/>
          <w:noProof/>
          <w:color w:val="000000"/>
          <w:sz w:val="22"/>
          <w:szCs w:val="22"/>
        </w:rPr>
        <w:t>Board</w:t>
      </w:r>
      <w:r w:rsidRPr="005131DC">
        <w:rPr>
          <w:rFonts w:ascii="Trebuchet MS" w:hAnsi="Trebuchet MS"/>
          <w:noProof/>
          <w:color w:val="000000"/>
          <w:sz w:val="22"/>
          <w:szCs w:val="22"/>
        </w:rPr>
        <w:t xml:space="preserve"> is hosting an ice cream social </w:t>
      </w:r>
      <w:r w:rsidR="007730BF">
        <w:rPr>
          <w:rFonts w:ascii="Trebuchet MS" w:hAnsi="Trebuchet MS"/>
          <w:noProof/>
          <w:color w:val="000000"/>
          <w:sz w:val="22"/>
          <w:szCs w:val="22"/>
        </w:rPr>
        <w:t>today</w:t>
      </w:r>
      <w:r w:rsidRPr="005131DC">
        <w:rPr>
          <w:rFonts w:ascii="Trebuchet MS" w:hAnsi="Trebuchet MS"/>
          <w:noProof/>
          <w:color w:val="000000"/>
          <w:sz w:val="22"/>
          <w:szCs w:val="22"/>
        </w:rPr>
        <w:t>, from 2:00 – 4:00 pm.  The free will donation will go towards the Emergency Assistance Fund.  Mark your calendars to join us for a variety of ice cream flavors</w:t>
      </w:r>
      <w:r>
        <w:rPr>
          <w:rFonts w:ascii="Trebuchet MS" w:hAnsi="Trebuchet MS"/>
          <w:noProof/>
          <w:color w:val="000000"/>
          <w:sz w:val="22"/>
          <w:szCs w:val="22"/>
        </w:rPr>
        <w:t xml:space="preserve"> and other goodies</w:t>
      </w:r>
      <w:r w:rsidRPr="005131DC">
        <w:rPr>
          <w:rFonts w:ascii="Trebuchet MS" w:hAnsi="Trebuchet MS"/>
          <w:noProof/>
          <w:color w:val="000000"/>
          <w:sz w:val="22"/>
          <w:szCs w:val="22"/>
        </w:rPr>
        <w:t>!</w:t>
      </w:r>
    </w:p>
    <w:p w:rsidR="008367E6" w:rsidRDefault="008367E6" w:rsidP="00A8474D">
      <w:pPr>
        <w:jc w:val="both"/>
        <w:rPr>
          <w:rFonts w:ascii="Trebuchet MS" w:hAnsi="Trebuchet MS"/>
          <w:noProof/>
          <w:color w:val="000000"/>
          <w:sz w:val="22"/>
          <w:szCs w:val="22"/>
        </w:rPr>
      </w:pPr>
    </w:p>
    <w:p w:rsidR="00E325C7" w:rsidRDefault="00E325C7" w:rsidP="00A8474D">
      <w:pPr>
        <w:jc w:val="both"/>
        <w:rPr>
          <w:rFonts w:ascii="Trebuchet MS" w:hAnsi="Trebuchet MS"/>
          <w:noProof/>
          <w:color w:val="000000"/>
          <w:sz w:val="22"/>
          <w:szCs w:val="22"/>
        </w:rPr>
      </w:pPr>
    </w:p>
    <w:p w:rsidR="00E325C7" w:rsidRPr="00085E4E" w:rsidRDefault="00E325C7" w:rsidP="00E325C7">
      <w:pPr>
        <w:rPr>
          <w:rFonts w:ascii="Trebuchet MS" w:hAnsi="Trebuchet MS"/>
          <w:b/>
          <w:bCs/>
          <w:noProof/>
          <w:sz w:val="22"/>
          <w:szCs w:val="22"/>
          <w:u w:val="single"/>
        </w:rPr>
      </w:pPr>
      <w:r w:rsidRPr="00085E4E">
        <w:rPr>
          <w:rFonts w:ascii="Trebuchet MS" w:hAnsi="Trebuchet MS"/>
          <w:noProof/>
        </w:rPr>
        <w:drawing>
          <wp:anchor distT="0" distB="0" distL="114300" distR="114300" simplePos="0" relativeHeight="251676160" behindDoc="1" locked="0" layoutInCell="1" allowOverlap="1" wp14:anchorId="0B31E7BF" wp14:editId="14943852">
            <wp:simplePos x="0" y="0"/>
            <wp:positionH relativeFrom="column">
              <wp:posOffset>3803650</wp:posOffset>
            </wp:positionH>
            <wp:positionV relativeFrom="paragraph">
              <wp:posOffset>128270</wp:posOffset>
            </wp:positionV>
            <wp:extent cx="700405" cy="817245"/>
            <wp:effectExtent l="0" t="0" r="4445" b="1905"/>
            <wp:wrapTight wrapText="bothSides">
              <wp:wrapPolygon edited="0">
                <wp:start x="0" y="0"/>
                <wp:lineTo x="0" y="21147"/>
                <wp:lineTo x="21150" y="21147"/>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051556[1].gif"/>
                    <pic:cNvPicPr/>
                  </pic:nvPicPr>
                  <pic:blipFill>
                    <a:blip r:embed="rId14">
                      <a:extLst>
                        <a:ext uri="{28A0092B-C50C-407E-A947-70E740481C1C}">
                          <a14:useLocalDpi xmlns:a14="http://schemas.microsoft.com/office/drawing/2010/main" val="0"/>
                        </a:ext>
                      </a:extLst>
                    </a:blip>
                    <a:stretch>
                      <a:fillRect/>
                    </a:stretch>
                  </pic:blipFill>
                  <pic:spPr>
                    <a:xfrm>
                      <a:off x="0" y="0"/>
                      <a:ext cx="700405" cy="817245"/>
                    </a:xfrm>
                    <a:prstGeom prst="rect">
                      <a:avLst/>
                    </a:prstGeom>
                  </pic:spPr>
                </pic:pic>
              </a:graphicData>
            </a:graphic>
            <wp14:sizeRelH relativeFrom="page">
              <wp14:pctWidth>0</wp14:pctWidth>
            </wp14:sizeRelH>
            <wp14:sizeRelV relativeFrom="page">
              <wp14:pctHeight>0</wp14:pctHeight>
            </wp14:sizeRelV>
          </wp:anchor>
        </w:drawing>
      </w:r>
      <w:r w:rsidRPr="00085E4E">
        <w:rPr>
          <w:rFonts w:ascii="Trebuchet MS" w:hAnsi="Trebuchet MS"/>
          <w:b/>
          <w:bCs/>
          <w:noProof/>
          <w:sz w:val="22"/>
          <w:szCs w:val="22"/>
          <w:u w:val="single"/>
        </w:rPr>
        <w:t>Sunday School Promotion Next Sunday</w:t>
      </w:r>
    </w:p>
    <w:p w:rsidR="00E325C7" w:rsidRPr="00282BB5" w:rsidRDefault="00E325C7" w:rsidP="00E325C7">
      <w:pPr>
        <w:rPr>
          <w:rFonts w:ascii="Trebuchet MS" w:hAnsi="Trebuchet MS"/>
          <w:bCs/>
          <w:noProof/>
          <w:sz w:val="22"/>
          <w:szCs w:val="22"/>
        </w:rPr>
      </w:pPr>
      <w:r w:rsidRPr="00085E4E">
        <w:rPr>
          <w:rFonts w:ascii="Trebuchet MS" w:hAnsi="Trebuchet MS"/>
          <w:bCs/>
          <w:noProof/>
          <w:sz w:val="22"/>
          <w:szCs w:val="22"/>
        </w:rPr>
        <w:t>Next Sunday, September 2 will be Sunday School Promotion Sunday when the children will move into their new class.  Children will gather in the gym to meet their new teacher before going to their new classroom.</w:t>
      </w:r>
    </w:p>
    <w:p w:rsidR="00E325C7" w:rsidRDefault="00E325C7" w:rsidP="00E325C7">
      <w:pPr>
        <w:jc w:val="both"/>
        <w:rPr>
          <w:rFonts w:ascii="Trebuchet MS" w:hAnsi="Trebuchet MS"/>
          <w:noProof/>
          <w:color w:val="000000"/>
          <w:sz w:val="22"/>
          <w:szCs w:val="22"/>
        </w:rPr>
      </w:pPr>
    </w:p>
    <w:p w:rsidR="00E325C7" w:rsidRDefault="00E325C7" w:rsidP="00E325C7">
      <w:pPr>
        <w:jc w:val="both"/>
        <w:rPr>
          <w:rFonts w:ascii="Trebuchet MS" w:hAnsi="Trebuchet MS"/>
          <w:noProof/>
          <w:color w:val="000000"/>
          <w:sz w:val="22"/>
          <w:szCs w:val="22"/>
        </w:rPr>
      </w:pPr>
    </w:p>
    <w:p w:rsidR="008367E6" w:rsidRDefault="008367E6" w:rsidP="00A8474D">
      <w:pPr>
        <w:jc w:val="both"/>
        <w:rPr>
          <w:rFonts w:ascii="Trebuchet MS" w:hAnsi="Trebuchet MS"/>
          <w:b/>
          <w:noProof/>
          <w:color w:val="000000"/>
          <w:sz w:val="22"/>
          <w:szCs w:val="22"/>
          <w:u w:val="single"/>
        </w:rPr>
      </w:pPr>
      <w:r>
        <w:rPr>
          <w:rFonts w:ascii="Trebuchet MS" w:hAnsi="Trebuchet MS"/>
          <w:b/>
          <w:noProof/>
          <w:color w:val="000000"/>
          <w:sz w:val="22"/>
          <w:szCs w:val="22"/>
          <w:u w:val="single"/>
        </w:rPr>
        <w:t xml:space="preserve">Office Closed  </w:t>
      </w:r>
    </w:p>
    <w:p w:rsidR="007730BF" w:rsidRPr="007730BF" w:rsidRDefault="007730BF" w:rsidP="00A8474D">
      <w:pPr>
        <w:jc w:val="both"/>
        <w:rPr>
          <w:rFonts w:ascii="Trebuchet MS" w:hAnsi="Trebuchet MS"/>
          <w:noProof/>
          <w:color w:val="000000"/>
          <w:sz w:val="22"/>
          <w:szCs w:val="22"/>
        </w:rPr>
      </w:pPr>
      <w:r>
        <w:rPr>
          <w:rFonts w:ascii="Trebuchet MS" w:hAnsi="Trebuchet MS"/>
          <w:noProof/>
          <w:color w:val="000000"/>
          <w:sz w:val="22"/>
          <w:szCs w:val="22"/>
        </w:rPr>
        <w:t>The office will be closed on Monday, September 3</w:t>
      </w:r>
      <w:r w:rsidRPr="007730BF">
        <w:rPr>
          <w:rFonts w:ascii="Trebuchet MS" w:hAnsi="Trebuchet MS"/>
          <w:noProof/>
          <w:color w:val="000000"/>
          <w:sz w:val="22"/>
          <w:szCs w:val="22"/>
          <w:vertAlign w:val="superscript"/>
        </w:rPr>
        <w:t>rd</w:t>
      </w:r>
      <w:r>
        <w:rPr>
          <w:rFonts w:ascii="Trebuchet MS" w:hAnsi="Trebuchet MS"/>
          <w:noProof/>
          <w:color w:val="000000"/>
          <w:sz w:val="22"/>
          <w:szCs w:val="22"/>
        </w:rPr>
        <w:t xml:space="preserve"> in observance of Labor Day.</w:t>
      </w:r>
    </w:p>
    <w:p w:rsidR="00A8474D" w:rsidRDefault="00A8474D" w:rsidP="00D50754">
      <w:pPr>
        <w:jc w:val="both"/>
        <w:rPr>
          <w:rFonts w:ascii="Trebuchet MS" w:hAnsi="Trebuchet MS"/>
          <w:noProof/>
          <w:color w:val="000000"/>
          <w:sz w:val="22"/>
          <w:szCs w:val="22"/>
        </w:rPr>
      </w:pPr>
    </w:p>
    <w:p w:rsidR="00E325C7" w:rsidRPr="00594F92" w:rsidRDefault="00E325C7" w:rsidP="00E325C7">
      <w:pPr>
        <w:jc w:val="both"/>
        <w:rPr>
          <w:rFonts w:ascii="Trebuchet MS" w:hAnsi="Trebuchet MS"/>
          <w:b/>
          <w:noProof/>
          <w:color w:val="000000"/>
          <w:sz w:val="21"/>
          <w:szCs w:val="21"/>
          <w:u w:val="single"/>
        </w:rPr>
      </w:pPr>
      <w:r>
        <w:rPr>
          <w:rFonts w:ascii="Trebuchet MS" w:hAnsi="Trebuchet MS"/>
          <w:b/>
          <w:noProof/>
          <w:color w:val="000000"/>
          <w:sz w:val="21"/>
          <w:szCs w:val="21"/>
          <w:u w:val="single"/>
        </w:rPr>
        <w:t>Golf Scramble</w:t>
      </w:r>
    </w:p>
    <w:p w:rsidR="00E325C7" w:rsidRPr="00594F92" w:rsidRDefault="00E325C7" w:rsidP="00E325C7">
      <w:pPr>
        <w:jc w:val="both"/>
        <w:rPr>
          <w:rFonts w:ascii="Trebuchet MS" w:hAnsi="Trebuchet MS"/>
          <w:b/>
          <w:noProof/>
          <w:color w:val="000000"/>
          <w:sz w:val="21"/>
          <w:szCs w:val="21"/>
          <w:u w:val="single"/>
        </w:rPr>
      </w:pPr>
      <w:r>
        <w:rPr>
          <w:rFonts w:ascii="Trebuchet MS" w:hAnsi="Trebuchet MS"/>
          <w:noProof/>
          <w:color w:val="000000"/>
          <w:sz w:val="22"/>
          <w:szCs w:val="22"/>
        </w:rPr>
        <w:drawing>
          <wp:anchor distT="0" distB="0" distL="114300" distR="114300" simplePos="0" relativeHeight="251663872" behindDoc="1" locked="0" layoutInCell="1" allowOverlap="1">
            <wp:simplePos x="0" y="0"/>
            <wp:positionH relativeFrom="column">
              <wp:posOffset>4080301</wp:posOffset>
            </wp:positionH>
            <wp:positionV relativeFrom="paragraph">
              <wp:posOffset>166613</wp:posOffset>
            </wp:positionV>
            <wp:extent cx="381000" cy="457200"/>
            <wp:effectExtent l="0" t="0" r="0" b="0"/>
            <wp:wrapTight wrapText="bothSides">
              <wp:wrapPolygon edited="0">
                <wp:start x="0" y="0"/>
                <wp:lineTo x="0" y="20700"/>
                <wp:lineTo x="20520" y="20700"/>
                <wp:lineTo x="2052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WEMISHG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000" cy="457200"/>
                    </a:xfrm>
                    <a:prstGeom prst="rect">
                      <a:avLst/>
                    </a:prstGeom>
                  </pic:spPr>
                </pic:pic>
              </a:graphicData>
            </a:graphic>
            <wp14:sizeRelH relativeFrom="page">
              <wp14:pctWidth>0</wp14:pctWidth>
            </wp14:sizeRelH>
            <wp14:sizeRelV relativeFrom="page">
              <wp14:pctHeight>0</wp14:pctHeight>
            </wp14:sizeRelV>
          </wp:anchor>
        </w:drawing>
      </w:r>
      <w:r w:rsidRPr="00594F92">
        <w:rPr>
          <w:rFonts w:ascii="Trebuchet MS" w:hAnsi="Trebuchet MS" w:cs="Arial"/>
          <w:sz w:val="21"/>
          <w:szCs w:val="21"/>
        </w:rPr>
        <w:t xml:space="preserve">Zion Lutheran is hosting its Annual 2 Person Golf Scramble.  The golf tournament will take place at the Elks Country Golf.  Cost is $60 per team (two divisions: 2 adults or 1 adult/1child) which includes 18 holes of golf and dinner.  If interested in participating or sponsoring a hole for $50, </w:t>
      </w:r>
      <w:r>
        <w:rPr>
          <w:rFonts w:ascii="Trebuchet MS" w:hAnsi="Trebuchet MS" w:cs="Arial"/>
          <w:sz w:val="21"/>
          <w:szCs w:val="21"/>
        </w:rPr>
        <w:t>Registration forms are available in the office area.</w:t>
      </w:r>
      <w:r w:rsidRPr="00594F92">
        <w:rPr>
          <w:rFonts w:ascii="Trebuchet MS" w:hAnsi="Trebuchet MS" w:cs="Arial"/>
          <w:sz w:val="21"/>
          <w:szCs w:val="21"/>
        </w:rPr>
        <w:t xml:space="preserve">  Good golf skills not required</w:t>
      </w:r>
      <w:r w:rsidR="00385D71">
        <w:rPr>
          <w:rFonts w:ascii="Trebuchet MS" w:hAnsi="Trebuchet MS" w:cs="Arial"/>
          <w:sz w:val="21"/>
          <w:szCs w:val="21"/>
        </w:rPr>
        <w:t>.</w:t>
      </w:r>
    </w:p>
    <w:p w:rsidR="007730BF" w:rsidRDefault="007730BF" w:rsidP="00940226">
      <w:pPr>
        <w:jc w:val="both"/>
        <w:rPr>
          <w:rFonts w:ascii="Trebuchet MS" w:hAnsi="Trebuchet MS"/>
          <w:noProof/>
          <w:color w:val="000000"/>
          <w:sz w:val="22"/>
          <w:szCs w:val="22"/>
        </w:rPr>
      </w:pPr>
    </w:p>
    <w:p w:rsidR="0020482D" w:rsidRPr="005B446B" w:rsidRDefault="0020482D" w:rsidP="0020482D">
      <w:pPr>
        <w:pStyle w:val="NormalWeb"/>
        <w:shd w:val="clear" w:color="auto" w:fill="FFFFFF"/>
        <w:spacing w:before="0" w:beforeAutospacing="0" w:after="0" w:afterAutospacing="0"/>
        <w:rPr>
          <w:rFonts w:ascii="Arial Black" w:hAnsi="Arial Black" w:cs="Calibri"/>
          <w:color w:val="000000"/>
        </w:rPr>
      </w:pPr>
      <w:r w:rsidRPr="005B446B">
        <w:rPr>
          <w:rFonts w:ascii="Arial Black" w:hAnsi="Arial Black" w:cs="Arial"/>
          <w:color w:val="000000"/>
        </w:rPr>
        <w:lastRenderedPageBreak/>
        <w:t xml:space="preserve">A silent auction and luncheon benefit will take place at Zion on </w:t>
      </w:r>
      <w:r w:rsidRPr="005B446B">
        <w:rPr>
          <w:rStyle w:val="aqj"/>
          <w:rFonts w:ascii="Arial Black" w:hAnsi="Arial Black" w:cs="Arial"/>
          <w:color w:val="000000"/>
        </w:rPr>
        <w:t>Sunday, September 30th from 11:30 to 3:00</w:t>
      </w:r>
      <w:r w:rsidRPr="005B446B">
        <w:rPr>
          <w:rFonts w:ascii="Arial Black" w:hAnsi="Arial Black" w:cs="Arial"/>
          <w:color w:val="000000"/>
        </w:rPr>
        <w:t xml:space="preserve"> for Bryceton Herrera and family.  Auction items are currently being gathered. We are asking that items be turned in no later than </w:t>
      </w:r>
      <w:r w:rsidRPr="005B446B">
        <w:rPr>
          <w:rStyle w:val="aqj"/>
          <w:rFonts w:ascii="Arial Black" w:hAnsi="Arial Black" w:cs="Arial"/>
          <w:color w:val="000000"/>
        </w:rPr>
        <w:t>September 15th</w:t>
      </w:r>
      <w:r w:rsidRPr="005B446B">
        <w:rPr>
          <w:rFonts w:ascii="Arial Black" w:hAnsi="Arial Black" w:cs="Arial"/>
          <w:color w:val="000000"/>
        </w:rPr>
        <w:t>.  Flyers are posted and a facebook group (Bryceton Our Heart Hero) has been set up with more information.</w:t>
      </w:r>
    </w:p>
    <w:p w:rsidR="0020482D" w:rsidRPr="005B446B" w:rsidRDefault="0020482D" w:rsidP="0020482D">
      <w:pPr>
        <w:rPr>
          <w:rFonts w:ascii="Arial Black" w:hAnsi="Arial Black"/>
        </w:rPr>
      </w:pPr>
      <w:r w:rsidRPr="005B446B">
        <w:rPr>
          <w:rFonts w:ascii="Arial Black" w:hAnsi="Arial Black" w:cs="Calibri"/>
          <w:color w:val="000000"/>
        </w:rPr>
        <w:br/>
      </w:r>
    </w:p>
    <w:p w:rsidR="0020482D" w:rsidRPr="005B446B" w:rsidRDefault="0020482D" w:rsidP="0020482D">
      <w:pPr>
        <w:pStyle w:val="NormalWeb"/>
        <w:shd w:val="clear" w:color="auto" w:fill="FFFFFF"/>
        <w:spacing w:before="0" w:beforeAutospacing="0" w:after="0" w:afterAutospacing="0"/>
        <w:rPr>
          <w:rFonts w:ascii="Arial Black" w:hAnsi="Arial Black" w:cs="Calibri"/>
          <w:color w:val="000000"/>
        </w:rPr>
      </w:pPr>
      <w:r w:rsidRPr="005B446B">
        <w:rPr>
          <w:rFonts w:ascii="Arial Black" w:hAnsi="Arial Black" w:cs="Arial"/>
          <w:color w:val="000000"/>
        </w:rPr>
        <w:t>We are pleased to announce that we will have a raffle to help raise funds for the Herreras.  Builder’s Warehouse has donated a Yeti Hopper Flip 18 Cooler which will be Raffle Item #1. Ti</w:t>
      </w:r>
      <w:r w:rsidR="00E24C14">
        <w:rPr>
          <w:rFonts w:ascii="Arial Black" w:hAnsi="Arial Black" w:cs="Arial"/>
          <w:color w:val="000000"/>
        </w:rPr>
        <w:t xml:space="preserve">ckets will be 1 ticket for $5 or </w:t>
      </w:r>
      <w:r w:rsidRPr="005B446B">
        <w:rPr>
          <w:rFonts w:ascii="Arial Black" w:hAnsi="Arial Black" w:cs="Arial"/>
          <w:color w:val="000000"/>
        </w:rPr>
        <w:t>$20</w:t>
      </w:r>
      <w:r w:rsidR="00E24C14">
        <w:rPr>
          <w:rFonts w:ascii="Arial Black" w:hAnsi="Arial Black" w:cs="Arial"/>
          <w:color w:val="000000"/>
        </w:rPr>
        <w:t xml:space="preserve"> for 5 tickets</w:t>
      </w:r>
      <w:r w:rsidRPr="005B446B">
        <w:rPr>
          <w:rFonts w:ascii="Arial Black" w:hAnsi="Arial Black" w:cs="Arial"/>
          <w:color w:val="000000"/>
        </w:rPr>
        <w:t xml:space="preserve">.  Tickets can be purchased at the Zion office or through Michelle Millsap, Lisa Splittgerber, Amy Woodman, or Darcy Willers. </w:t>
      </w:r>
    </w:p>
    <w:p w:rsidR="0020482D" w:rsidRPr="005B446B" w:rsidRDefault="0020482D" w:rsidP="0020482D">
      <w:pPr>
        <w:rPr>
          <w:rFonts w:ascii="Arial Black" w:hAnsi="Arial Black"/>
        </w:rPr>
      </w:pPr>
      <w:r w:rsidRPr="005B446B">
        <w:rPr>
          <w:rFonts w:ascii="Arial Black" w:hAnsi="Arial Black" w:cs="Calibri"/>
          <w:color w:val="000000"/>
        </w:rPr>
        <w:br/>
      </w:r>
    </w:p>
    <w:p w:rsidR="0020482D" w:rsidRPr="005B446B" w:rsidRDefault="0020482D" w:rsidP="0020482D">
      <w:pPr>
        <w:pStyle w:val="NormalWeb"/>
        <w:shd w:val="clear" w:color="auto" w:fill="FFFFFF"/>
        <w:spacing w:before="0" w:beforeAutospacing="0" w:after="0" w:afterAutospacing="0"/>
        <w:rPr>
          <w:rFonts w:ascii="Arial Black" w:hAnsi="Arial Black" w:cs="Calibri"/>
          <w:color w:val="000000"/>
        </w:rPr>
      </w:pPr>
      <w:r w:rsidRPr="005B446B">
        <w:rPr>
          <w:rFonts w:ascii="Arial Black" w:hAnsi="Arial Black" w:cs="Arial"/>
          <w:color w:val="000000"/>
        </w:rPr>
        <w:t>Volunteers are also needed.  People are needed to help before, during, and after the benefit.  Zion members are asked to bring cookies and bars for the dessert. Please contact Michelle Millsap at 308-233-7398 to sign up to donate items, volunteer to work, and/or to bring desserts or with any questions.</w:t>
      </w:r>
    </w:p>
    <w:p w:rsidR="00A8474D" w:rsidRDefault="00A8474D" w:rsidP="00940226">
      <w:pPr>
        <w:jc w:val="both"/>
        <w:rPr>
          <w:rFonts w:ascii="Trebuchet MS" w:hAnsi="Trebuchet MS"/>
          <w:noProof/>
          <w:color w:val="000000"/>
          <w:sz w:val="22"/>
          <w:szCs w:val="22"/>
        </w:rPr>
      </w:pPr>
    </w:p>
    <w:p w:rsidR="001B193B" w:rsidRPr="005131DC" w:rsidRDefault="001B193B" w:rsidP="001B193B">
      <w:pPr>
        <w:jc w:val="both"/>
        <w:rPr>
          <w:rFonts w:ascii="Trebuchet MS" w:hAnsi="Trebuchet MS"/>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p>
    <w:p w:rsidR="008F294C" w:rsidRDefault="008F294C" w:rsidP="00671BB2">
      <w:pPr>
        <w:rPr>
          <w:rFonts w:ascii="Trebuchet MS" w:hAnsi="Trebuchet MS"/>
          <w:b/>
          <w:noProof/>
          <w:color w:val="000000"/>
          <w:sz w:val="22"/>
          <w:szCs w:val="22"/>
          <w:u w:val="single"/>
        </w:rPr>
      </w:pPr>
      <w:r>
        <w:rPr>
          <w:noProof/>
        </w:rPr>
        <w:drawing>
          <wp:inline distT="0" distB="0" distL="0" distR="0" wp14:anchorId="58B7C7E8" wp14:editId="1D7CFA0E">
            <wp:extent cx="4320540" cy="64860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0540" cy="6486027"/>
                    </a:xfrm>
                    <a:prstGeom prst="rect">
                      <a:avLst/>
                    </a:prstGeom>
                    <a:noFill/>
                    <a:ln>
                      <a:noFill/>
                    </a:ln>
                  </pic:spPr>
                </pic:pic>
              </a:graphicData>
            </a:graphic>
          </wp:inline>
        </w:drawing>
      </w: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p w:rsidR="0048552D" w:rsidRDefault="0048552D" w:rsidP="00671BB2">
      <w:pPr>
        <w:rPr>
          <w:rFonts w:ascii="Trebuchet MS" w:hAnsi="Trebuchet MS"/>
          <w:b/>
          <w:noProof/>
          <w:color w:val="000000"/>
          <w:sz w:val="22"/>
          <w:szCs w:val="22"/>
          <w:u w:val="single"/>
        </w:rPr>
      </w:pPr>
    </w:p>
    <w:sectPr w:rsidR="0048552D"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B8" w:rsidRDefault="00426BB8" w:rsidP="00554B4F">
      <w:r>
        <w:separator/>
      </w:r>
    </w:p>
  </w:endnote>
  <w:endnote w:type="continuationSeparator" w:id="0">
    <w:p w:rsidR="00426BB8" w:rsidRDefault="00426BB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B8" w:rsidRDefault="00426BB8" w:rsidP="00554B4F">
      <w:r>
        <w:separator/>
      </w:r>
    </w:p>
  </w:footnote>
  <w:footnote w:type="continuationSeparator" w:id="0">
    <w:p w:rsidR="00426BB8" w:rsidRDefault="00426BB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84029"/>
    <w:multiLevelType w:val="hybridMultilevel"/>
    <w:tmpl w:val="D3DC361A"/>
    <w:lvl w:ilvl="0" w:tplc="0548F01A">
      <w:start w:val="1"/>
      <w:numFmt w:val="bullet"/>
      <w:lvlText w:val="†"/>
      <w:lvlJc w:val="left"/>
      <w:pPr>
        <w:ind w:left="540" w:hanging="360"/>
      </w:pPr>
      <w:rPr>
        <w:rFonts w:ascii="Wide Latin" w:hAnsi="Wide Lati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7"/>
  </w:num>
  <w:num w:numId="4">
    <w:abstractNumId w:val="13"/>
  </w:num>
  <w:num w:numId="5">
    <w:abstractNumId w:val="22"/>
  </w:num>
  <w:num w:numId="6">
    <w:abstractNumId w:val="21"/>
  </w:num>
  <w:num w:numId="7">
    <w:abstractNumId w:val="24"/>
  </w:num>
  <w:num w:numId="8">
    <w:abstractNumId w:val="17"/>
  </w:num>
  <w:num w:numId="9">
    <w:abstractNumId w:val="11"/>
  </w:num>
  <w:num w:numId="10">
    <w:abstractNumId w:val="20"/>
  </w:num>
  <w:num w:numId="11">
    <w:abstractNumId w:val="1"/>
  </w:num>
  <w:num w:numId="12">
    <w:abstractNumId w:val="3"/>
  </w:num>
  <w:num w:numId="13">
    <w:abstractNumId w:val="8"/>
  </w:num>
  <w:num w:numId="14">
    <w:abstractNumId w:val="9"/>
  </w:num>
  <w:num w:numId="15">
    <w:abstractNumId w:val="14"/>
  </w:num>
  <w:num w:numId="16">
    <w:abstractNumId w:val="23"/>
  </w:num>
  <w:num w:numId="17">
    <w:abstractNumId w:val="12"/>
  </w:num>
  <w:num w:numId="18">
    <w:abstractNumId w:val="16"/>
  </w:num>
  <w:num w:numId="19">
    <w:abstractNumId w:val="0"/>
  </w:num>
  <w:num w:numId="20">
    <w:abstractNumId w:val="4"/>
  </w:num>
  <w:num w:numId="21">
    <w:abstractNumId w:val="6"/>
  </w:num>
  <w:num w:numId="22">
    <w:abstractNumId w:val="18"/>
  </w:num>
  <w:num w:numId="23">
    <w:abstractNumId w:val="15"/>
  </w:num>
  <w:num w:numId="24">
    <w:abstractNumId w:val="25"/>
  </w:num>
  <w:num w:numId="25">
    <w:abstractNumId w:val="2"/>
  </w:num>
  <w:num w:numId="2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5A8"/>
    <w:rsid w:val="00067620"/>
    <w:rsid w:val="000677CB"/>
    <w:rsid w:val="00067976"/>
    <w:rsid w:val="00070CC0"/>
    <w:rsid w:val="0007150A"/>
    <w:rsid w:val="0007152F"/>
    <w:rsid w:val="00071D4A"/>
    <w:rsid w:val="00071D77"/>
    <w:rsid w:val="00072F22"/>
    <w:rsid w:val="000731BD"/>
    <w:rsid w:val="0007344F"/>
    <w:rsid w:val="0007367C"/>
    <w:rsid w:val="0007489B"/>
    <w:rsid w:val="000759EE"/>
    <w:rsid w:val="00075E63"/>
    <w:rsid w:val="00076B67"/>
    <w:rsid w:val="00077A3E"/>
    <w:rsid w:val="00081A01"/>
    <w:rsid w:val="00081CCE"/>
    <w:rsid w:val="00082268"/>
    <w:rsid w:val="0008229E"/>
    <w:rsid w:val="000829D1"/>
    <w:rsid w:val="00083353"/>
    <w:rsid w:val="00083D3A"/>
    <w:rsid w:val="00083E9F"/>
    <w:rsid w:val="00083EB5"/>
    <w:rsid w:val="00083EB8"/>
    <w:rsid w:val="00085B53"/>
    <w:rsid w:val="00085E4E"/>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B63DF"/>
    <w:rsid w:val="000C0671"/>
    <w:rsid w:val="000C1885"/>
    <w:rsid w:val="000C5AEA"/>
    <w:rsid w:val="000C6E76"/>
    <w:rsid w:val="000C7A40"/>
    <w:rsid w:val="000C7AB5"/>
    <w:rsid w:val="000C7C3A"/>
    <w:rsid w:val="000D17F4"/>
    <w:rsid w:val="000D2181"/>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431"/>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2172"/>
    <w:rsid w:val="00183637"/>
    <w:rsid w:val="00185D15"/>
    <w:rsid w:val="00190026"/>
    <w:rsid w:val="00190B09"/>
    <w:rsid w:val="00190EE5"/>
    <w:rsid w:val="001932E0"/>
    <w:rsid w:val="001946C7"/>
    <w:rsid w:val="00194C0B"/>
    <w:rsid w:val="001960E1"/>
    <w:rsid w:val="001962B4"/>
    <w:rsid w:val="00196869"/>
    <w:rsid w:val="001968EE"/>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93B"/>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0C0F"/>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482D"/>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5BD7"/>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34E"/>
    <w:rsid w:val="002949F9"/>
    <w:rsid w:val="002961BC"/>
    <w:rsid w:val="002A0379"/>
    <w:rsid w:val="002A0F86"/>
    <w:rsid w:val="002A39E5"/>
    <w:rsid w:val="002A3FCD"/>
    <w:rsid w:val="002A4899"/>
    <w:rsid w:val="002A4F80"/>
    <w:rsid w:val="002A506E"/>
    <w:rsid w:val="002A508F"/>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4A3D"/>
    <w:rsid w:val="003569C8"/>
    <w:rsid w:val="0035790B"/>
    <w:rsid w:val="00357E60"/>
    <w:rsid w:val="00357F17"/>
    <w:rsid w:val="00357FF7"/>
    <w:rsid w:val="00360206"/>
    <w:rsid w:val="00360607"/>
    <w:rsid w:val="00360A76"/>
    <w:rsid w:val="0036150F"/>
    <w:rsid w:val="003619F0"/>
    <w:rsid w:val="00361AD0"/>
    <w:rsid w:val="00361EE0"/>
    <w:rsid w:val="0036297D"/>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1638"/>
    <w:rsid w:val="00382550"/>
    <w:rsid w:val="00382753"/>
    <w:rsid w:val="0038291E"/>
    <w:rsid w:val="00382FD7"/>
    <w:rsid w:val="00384802"/>
    <w:rsid w:val="00385D71"/>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1BC2"/>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6BB8"/>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5D06"/>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2D"/>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D6A81"/>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1DC"/>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0879"/>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4F92"/>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446B"/>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E6601"/>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0519"/>
    <w:rsid w:val="00651D37"/>
    <w:rsid w:val="00651E2E"/>
    <w:rsid w:val="00652948"/>
    <w:rsid w:val="00652DB9"/>
    <w:rsid w:val="006541A9"/>
    <w:rsid w:val="00654633"/>
    <w:rsid w:val="00655E33"/>
    <w:rsid w:val="0065775C"/>
    <w:rsid w:val="00657881"/>
    <w:rsid w:val="006607DC"/>
    <w:rsid w:val="00660F90"/>
    <w:rsid w:val="0066179F"/>
    <w:rsid w:val="006630CA"/>
    <w:rsid w:val="00663856"/>
    <w:rsid w:val="0066419E"/>
    <w:rsid w:val="006641F0"/>
    <w:rsid w:val="00665BA9"/>
    <w:rsid w:val="00671BB2"/>
    <w:rsid w:val="00671DE0"/>
    <w:rsid w:val="006726FF"/>
    <w:rsid w:val="00672FAF"/>
    <w:rsid w:val="00673969"/>
    <w:rsid w:val="00674BFB"/>
    <w:rsid w:val="00675E01"/>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4E04"/>
    <w:rsid w:val="006F568C"/>
    <w:rsid w:val="006F59C5"/>
    <w:rsid w:val="006F639F"/>
    <w:rsid w:val="006F6E78"/>
    <w:rsid w:val="007006A3"/>
    <w:rsid w:val="0070331A"/>
    <w:rsid w:val="007043A2"/>
    <w:rsid w:val="00704B28"/>
    <w:rsid w:val="00705186"/>
    <w:rsid w:val="00705358"/>
    <w:rsid w:val="00706040"/>
    <w:rsid w:val="0070627F"/>
    <w:rsid w:val="007068E7"/>
    <w:rsid w:val="00706C17"/>
    <w:rsid w:val="00707866"/>
    <w:rsid w:val="007103A9"/>
    <w:rsid w:val="007109C5"/>
    <w:rsid w:val="007122AF"/>
    <w:rsid w:val="0071265A"/>
    <w:rsid w:val="00712D15"/>
    <w:rsid w:val="00715606"/>
    <w:rsid w:val="00716F66"/>
    <w:rsid w:val="007176C6"/>
    <w:rsid w:val="00717893"/>
    <w:rsid w:val="00721F0B"/>
    <w:rsid w:val="0072322E"/>
    <w:rsid w:val="00723A7A"/>
    <w:rsid w:val="00724639"/>
    <w:rsid w:val="00725FA7"/>
    <w:rsid w:val="00726FF7"/>
    <w:rsid w:val="00727184"/>
    <w:rsid w:val="00727321"/>
    <w:rsid w:val="00727D5D"/>
    <w:rsid w:val="0073094B"/>
    <w:rsid w:val="0073096B"/>
    <w:rsid w:val="007314BE"/>
    <w:rsid w:val="00731898"/>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6DC"/>
    <w:rsid w:val="007469B1"/>
    <w:rsid w:val="00746D63"/>
    <w:rsid w:val="00747137"/>
    <w:rsid w:val="0075077C"/>
    <w:rsid w:val="007529C4"/>
    <w:rsid w:val="0075328C"/>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0BF"/>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499D"/>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67E6"/>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529F"/>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02E4"/>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D7922"/>
    <w:rsid w:val="008E0531"/>
    <w:rsid w:val="008E12FA"/>
    <w:rsid w:val="008E24F6"/>
    <w:rsid w:val="008E5BF1"/>
    <w:rsid w:val="008E6190"/>
    <w:rsid w:val="008F0231"/>
    <w:rsid w:val="008F07E0"/>
    <w:rsid w:val="008F2378"/>
    <w:rsid w:val="008F294C"/>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5E4"/>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226"/>
    <w:rsid w:val="009409A3"/>
    <w:rsid w:val="00940DAA"/>
    <w:rsid w:val="00941225"/>
    <w:rsid w:val="0094222E"/>
    <w:rsid w:val="00942FD3"/>
    <w:rsid w:val="0094314D"/>
    <w:rsid w:val="00943F18"/>
    <w:rsid w:val="00943F7D"/>
    <w:rsid w:val="0094427A"/>
    <w:rsid w:val="0094605D"/>
    <w:rsid w:val="009463CB"/>
    <w:rsid w:val="0094654D"/>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75EC0"/>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85D"/>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8F8"/>
    <w:rsid w:val="009E0A09"/>
    <w:rsid w:val="009E0ECC"/>
    <w:rsid w:val="009E1501"/>
    <w:rsid w:val="009E15C9"/>
    <w:rsid w:val="009E2187"/>
    <w:rsid w:val="009E252B"/>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33A7"/>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5F28"/>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74D"/>
    <w:rsid w:val="00A84CE8"/>
    <w:rsid w:val="00A8514E"/>
    <w:rsid w:val="00A852DC"/>
    <w:rsid w:val="00A8551F"/>
    <w:rsid w:val="00A85778"/>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A79B3"/>
    <w:rsid w:val="00AA7AB3"/>
    <w:rsid w:val="00AB04B6"/>
    <w:rsid w:val="00AB0887"/>
    <w:rsid w:val="00AB0D14"/>
    <w:rsid w:val="00AB19E7"/>
    <w:rsid w:val="00AB3D3B"/>
    <w:rsid w:val="00AB4A0D"/>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1E9A"/>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316"/>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9FF"/>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D12"/>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E7F0B"/>
    <w:rsid w:val="00BF0F1D"/>
    <w:rsid w:val="00BF16AD"/>
    <w:rsid w:val="00BF19A8"/>
    <w:rsid w:val="00BF26FF"/>
    <w:rsid w:val="00BF3222"/>
    <w:rsid w:val="00BF4B18"/>
    <w:rsid w:val="00BF4F7D"/>
    <w:rsid w:val="00BF52C4"/>
    <w:rsid w:val="00BF5401"/>
    <w:rsid w:val="00BF673B"/>
    <w:rsid w:val="00BF6789"/>
    <w:rsid w:val="00BF7AA5"/>
    <w:rsid w:val="00C001FC"/>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029"/>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51A"/>
    <w:rsid w:val="00C4189F"/>
    <w:rsid w:val="00C42636"/>
    <w:rsid w:val="00C43A71"/>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77EAE"/>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0E8"/>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1FE"/>
    <w:rsid w:val="00CF0530"/>
    <w:rsid w:val="00CF180C"/>
    <w:rsid w:val="00CF19DB"/>
    <w:rsid w:val="00CF1C93"/>
    <w:rsid w:val="00CF2DE9"/>
    <w:rsid w:val="00CF2E82"/>
    <w:rsid w:val="00CF3736"/>
    <w:rsid w:val="00CF52CD"/>
    <w:rsid w:val="00CF5B4B"/>
    <w:rsid w:val="00D01702"/>
    <w:rsid w:val="00D02055"/>
    <w:rsid w:val="00D033D0"/>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754"/>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5AE"/>
    <w:rsid w:val="00D82DBE"/>
    <w:rsid w:val="00D84405"/>
    <w:rsid w:val="00D84C76"/>
    <w:rsid w:val="00D852AA"/>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0E9"/>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09AE"/>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07C6B"/>
    <w:rsid w:val="00E119FA"/>
    <w:rsid w:val="00E11BF3"/>
    <w:rsid w:val="00E11E6A"/>
    <w:rsid w:val="00E13271"/>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4C14"/>
    <w:rsid w:val="00E2535A"/>
    <w:rsid w:val="00E253A8"/>
    <w:rsid w:val="00E254E6"/>
    <w:rsid w:val="00E25F90"/>
    <w:rsid w:val="00E26A72"/>
    <w:rsid w:val="00E30E4E"/>
    <w:rsid w:val="00E32161"/>
    <w:rsid w:val="00E32383"/>
    <w:rsid w:val="00E325C7"/>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03F9"/>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5441"/>
    <w:rsid w:val="00EB665E"/>
    <w:rsid w:val="00EB796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B78"/>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4195"/>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146C"/>
    <w:rsid w:val="00F5181D"/>
    <w:rsid w:val="00F530AE"/>
    <w:rsid w:val="00F532BE"/>
    <w:rsid w:val="00F533D4"/>
    <w:rsid w:val="00F53438"/>
    <w:rsid w:val="00F5557E"/>
    <w:rsid w:val="00F55EF3"/>
    <w:rsid w:val="00F55F61"/>
    <w:rsid w:val="00F57C92"/>
    <w:rsid w:val="00F600C2"/>
    <w:rsid w:val="00F601D9"/>
    <w:rsid w:val="00F6024B"/>
    <w:rsid w:val="00F61186"/>
    <w:rsid w:val="00F61A41"/>
    <w:rsid w:val="00F624A7"/>
    <w:rsid w:val="00F6293B"/>
    <w:rsid w:val="00F647A2"/>
    <w:rsid w:val="00F655E6"/>
    <w:rsid w:val="00F65E97"/>
    <w:rsid w:val="00F66028"/>
    <w:rsid w:val="00F66494"/>
    <w:rsid w:val="00F6698A"/>
    <w:rsid w:val="00F67031"/>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A6EC6"/>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20B"/>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99F71-901D-4D81-AE7D-39843A1F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178930846">
      <w:bodyDiv w:val="1"/>
      <w:marLeft w:val="0"/>
      <w:marRight w:val="0"/>
      <w:marTop w:val="0"/>
      <w:marBottom w:val="0"/>
      <w:divBdr>
        <w:top w:val="none" w:sz="0" w:space="0" w:color="auto"/>
        <w:left w:val="none" w:sz="0" w:space="0" w:color="auto"/>
        <w:bottom w:val="none" w:sz="0" w:space="0" w:color="auto"/>
        <w:right w:val="none" w:sz="0" w:space="0" w:color="auto"/>
      </w:divBdr>
      <w:divsChild>
        <w:div w:id="188332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98116">
              <w:marLeft w:val="0"/>
              <w:marRight w:val="0"/>
              <w:marTop w:val="0"/>
              <w:marBottom w:val="0"/>
              <w:divBdr>
                <w:top w:val="none" w:sz="0" w:space="0" w:color="auto"/>
                <w:left w:val="none" w:sz="0" w:space="0" w:color="auto"/>
                <w:bottom w:val="none" w:sz="0" w:space="0" w:color="auto"/>
                <w:right w:val="none" w:sz="0" w:space="0" w:color="auto"/>
              </w:divBdr>
              <w:divsChild>
                <w:div w:id="2109082478">
                  <w:marLeft w:val="0"/>
                  <w:marRight w:val="0"/>
                  <w:marTop w:val="0"/>
                  <w:marBottom w:val="0"/>
                  <w:divBdr>
                    <w:top w:val="none" w:sz="0" w:space="0" w:color="auto"/>
                    <w:left w:val="none" w:sz="0" w:space="0" w:color="auto"/>
                    <w:bottom w:val="none" w:sz="0" w:space="0" w:color="auto"/>
                    <w:right w:val="none" w:sz="0" w:space="0" w:color="auto"/>
                  </w:divBdr>
                  <w:divsChild>
                    <w:div w:id="47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87556069">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cy-exchange.charter-business.net/owa/redir.aspx?REF=IbVcGNc7aMMujd2WebjNIW0wehEPk42jj6kDAOsBj4Iv9k63ygLWCAFodHRwOi8vd3d3LnNhZmVjZW50ZXIub3JnL2RvbmF0aW9ucy8."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4CFEF-9D41-42DC-AF97-324A8E8E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4802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10</cp:revision>
  <cp:lastPrinted>2018-08-23T15:46:00Z</cp:lastPrinted>
  <dcterms:created xsi:type="dcterms:W3CDTF">2018-08-22T18:24:00Z</dcterms:created>
  <dcterms:modified xsi:type="dcterms:W3CDTF">2018-08-23T19:23:00Z</dcterms:modified>
</cp:coreProperties>
</file>